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7E374" w14:textId="662677AE" w:rsidR="004B1AF2" w:rsidRDefault="00992D62">
      <w:r>
        <w:rPr>
          <w:noProof/>
        </w:rPr>
        <w:drawing>
          <wp:anchor distT="0" distB="0" distL="114300" distR="114300" simplePos="0" relativeHeight="251658240" behindDoc="0" locked="0" layoutInCell="1" allowOverlap="1" wp14:anchorId="3F24CBEF" wp14:editId="617DEEC5">
            <wp:simplePos x="0" y="0"/>
            <wp:positionH relativeFrom="margin">
              <wp:posOffset>57150</wp:posOffset>
            </wp:positionH>
            <wp:positionV relativeFrom="paragraph">
              <wp:posOffset>-78105</wp:posOffset>
            </wp:positionV>
            <wp:extent cx="2636953" cy="11766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146" cy="1199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EE2F9" w14:textId="57DA20BB" w:rsidR="00992D62" w:rsidRDefault="00992D62"/>
    <w:p w14:paraId="74DD000A" w14:textId="5D577BCA" w:rsidR="00992D62" w:rsidRDefault="00992D62"/>
    <w:p w14:paraId="0034CD7A" w14:textId="04BB73AD" w:rsidR="00992D62" w:rsidRDefault="00992D62"/>
    <w:p w14:paraId="265169B9" w14:textId="1C51B70F" w:rsidR="00992D62" w:rsidRDefault="00992D62"/>
    <w:p w14:paraId="71811A66" w14:textId="75CB7455" w:rsidR="00992D62" w:rsidRPr="00DB6D79" w:rsidRDefault="00992D62">
      <w:r w:rsidRPr="00DB6D79">
        <w:rPr>
          <w:rFonts w:ascii="Arial" w:hAnsi="Arial" w:cs="Arial"/>
        </w:rPr>
        <w:t>Title:</w:t>
      </w:r>
      <w:r w:rsidRPr="00DB6D79">
        <w:rPr>
          <w:rFonts w:ascii="Arial" w:hAnsi="Arial" w:cs="Arial"/>
        </w:rPr>
        <w:tab/>
      </w:r>
      <w:r w:rsidRPr="00DB6D79">
        <w:rPr>
          <w:rFonts w:ascii="Arial" w:hAnsi="Arial" w:cs="Arial"/>
        </w:rPr>
        <w:tab/>
      </w:r>
      <w:r w:rsidRPr="00DB6D79">
        <w:rPr>
          <w:rFonts w:ascii="Arial" w:hAnsi="Arial" w:cs="Arial"/>
        </w:rPr>
        <w:tab/>
      </w:r>
      <w:r w:rsidR="008B2900" w:rsidRPr="00DB6D79">
        <w:rPr>
          <w:rFonts w:ascii="Arial" w:hAnsi="Arial" w:cs="Arial"/>
          <w:b/>
          <w:bCs/>
        </w:rPr>
        <w:t>CANADA’S ANTI-SPAM LEGISLATION</w:t>
      </w:r>
    </w:p>
    <w:p w14:paraId="77DFCFA1" w14:textId="602D4980" w:rsidR="00992D62" w:rsidRPr="00DB6D79" w:rsidRDefault="00992D62" w:rsidP="00992D62">
      <w:pPr>
        <w:spacing w:line="240" w:lineRule="auto"/>
      </w:pPr>
    </w:p>
    <w:p w14:paraId="446990A3" w14:textId="37319C4F" w:rsidR="00992D62" w:rsidRPr="00DB6D79" w:rsidRDefault="00992D62" w:rsidP="005D5B0C">
      <w:pPr>
        <w:spacing w:after="0" w:line="240" w:lineRule="auto"/>
        <w:rPr>
          <w:rFonts w:ascii="Arial" w:hAnsi="Arial" w:cs="Arial"/>
        </w:rPr>
      </w:pPr>
      <w:r w:rsidRPr="00DB6D79">
        <w:rPr>
          <w:rFonts w:ascii="Arial" w:hAnsi="Arial" w:cs="Arial"/>
        </w:rPr>
        <w:t>Adopted:</w:t>
      </w:r>
      <w:r w:rsidRPr="00DB6D79">
        <w:rPr>
          <w:rFonts w:ascii="Arial" w:hAnsi="Arial" w:cs="Arial"/>
        </w:rPr>
        <w:tab/>
      </w:r>
      <w:r w:rsidRPr="00DB6D79">
        <w:rPr>
          <w:rFonts w:ascii="Arial" w:hAnsi="Arial" w:cs="Arial"/>
        </w:rPr>
        <w:tab/>
      </w:r>
      <w:r w:rsidR="008B2900" w:rsidRPr="00DB6D79">
        <w:rPr>
          <w:rFonts w:ascii="Arial" w:hAnsi="Arial" w:cs="Arial"/>
        </w:rPr>
        <w:t>July 2014</w:t>
      </w:r>
    </w:p>
    <w:p w14:paraId="171A595C" w14:textId="193839D2" w:rsidR="00992D62" w:rsidRPr="00DB6D79" w:rsidRDefault="00992D62" w:rsidP="005D5B0C">
      <w:pPr>
        <w:spacing w:after="0" w:line="240" w:lineRule="auto"/>
        <w:rPr>
          <w:rFonts w:ascii="Arial" w:hAnsi="Arial" w:cs="Arial"/>
        </w:rPr>
      </w:pPr>
      <w:r w:rsidRPr="00DB6D79">
        <w:rPr>
          <w:rFonts w:ascii="Arial" w:hAnsi="Arial" w:cs="Arial"/>
        </w:rPr>
        <w:t>Reviewed:</w:t>
      </w:r>
      <w:r w:rsidRPr="00DB6D79">
        <w:rPr>
          <w:rFonts w:ascii="Arial" w:hAnsi="Arial" w:cs="Arial"/>
        </w:rPr>
        <w:tab/>
      </w:r>
      <w:r w:rsidRPr="00DB6D79">
        <w:rPr>
          <w:rFonts w:ascii="Arial" w:hAnsi="Arial" w:cs="Arial"/>
        </w:rPr>
        <w:tab/>
      </w:r>
    </w:p>
    <w:p w14:paraId="1D0EFF57" w14:textId="6BFB9289" w:rsidR="00992D62" w:rsidRPr="00DB6D79" w:rsidRDefault="00992D62" w:rsidP="005D5B0C">
      <w:pPr>
        <w:spacing w:after="0" w:line="240" w:lineRule="auto"/>
        <w:rPr>
          <w:rFonts w:ascii="Arial" w:hAnsi="Arial" w:cs="Arial"/>
        </w:rPr>
      </w:pPr>
      <w:r w:rsidRPr="00DB6D79">
        <w:rPr>
          <w:rFonts w:ascii="Arial" w:hAnsi="Arial" w:cs="Arial"/>
        </w:rPr>
        <w:t>Revised:</w:t>
      </w:r>
      <w:r w:rsidRPr="00DB6D79">
        <w:rPr>
          <w:rFonts w:ascii="Arial" w:hAnsi="Arial" w:cs="Arial"/>
        </w:rPr>
        <w:tab/>
      </w:r>
      <w:r w:rsidRPr="00DB6D79">
        <w:rPr>
          <w:rFonts w:ascii="Arial" w:hAnsi="Arial" w:cs="Arial"/>
        </w:rPr>
        <w:tab/>
      </w:r>
      <w:r w:rsidR="00F46A52">
        <w:rPr>
          <w:rFonts w:ascii="Arial" w:hAnsi="Arial" w:cs="Arial"/>
        </w:rPr>
        <w:t>October 2023</w:t>
      </w:r>
    </w:p>
    <w:p w14:paraId="0312C3D0" w14:textId="3CC94835" w:rsidR="00992D62" w:rsidRPr="00DB6D79" w:rsidRDefault="00992D62" w:rsidP="005D5B0C">
      <w:pPr>
        <w:spacing w:after="0" w:line="240" w:lineRule="auto"/>
        <w:rPr>
          <w:rFonts w:ascii="Arial" w:hAnsi="Arial" w:cs="Arial"/>
        </w:rPr>
      </w:pPr>
      <w:r w:rsidRPr="00DB6D79">
        <w:rPr>
          <w:rFonts w:ascii="Arial" w:hAnsi="Arial" w:cs="Arial"/>
        </w:rPr>
        <w:t>Authority:</w:t>
      </w:r>
      <w:r w:rsidRPr="00DB6D79">
        <w:rPr>
          <w:rFonts w:ascii="Arial" w:hAnsi="Arial" w:cs="Arial"/>
        </w:rPr>
        <w:tab/>
      </w:r>
      <w:r w:rsidRPr="00DB6D79">
        <w:rPr>
          <w:rFonts w:ascii="Arial" w:hAnsi="Arial" w:cs="Arial"/>
        </w:rPr>
        <w:tab/>
      </w:r>
      <w:r w:rsidR="008B2900" w:rsidRPr="00DB6D79">
        <w:rPr>
          <w:rFonts w:ascii="Arial" w:hAnsi="Arial" w:cs="Arial"/>
        </w:rPr>
        <w:t>Canada’s Anti Spam Legislation</w:t>
      </w:r>
      <w:r w:rsidRPr="00DB6D79">
        <w:rPr>
          <w:rFonts w:ascii="Arial" w:hAnsi="Arial" w:cs="Arial"/>
        </w:rPr>
        <w:tab/>
      </w:r>
      <w:r w:rsidRPr="00DB6D79">
        <w:rPr>
          <w:rFonts w:ascii="Arial" w:hAnsi="Arial" w:cs="Arial"/>
        </w:rPr>
        <w:tab/>
      </w:r>
      <w:r w:rsidRPr="00DB6D79">
        <w:rPr>
          <w:rFonts w:ascii="Arial" w:hAnsi="Arial" w:cs="Arial"/>
        </w:rPr>
        <w:tab/>
      </w:r>
    </w:p>
    <w:p w14:paraId="6A07A5EE" w14:textId="1B552CA2" w:rsidR="00992D62" w:rsidRPr="005D5B0C" w:rsidRDefault="00992D62" w:rsidP="005D5B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6D79">
        <w:rPr>
          <w:rFonts w:ascii="Arial" w:hAnsi="Arial" w:cs="Arial"/>
        </w:rPr>
        <w:t>Related:</w:t>
      </w:r>
      <w:r w:rsidRPr="005D5B0C">
        <w:rPr>
          <w:rFonts w:ascii="Arial" w:hAnsi="Arial" w:cs="Arial"/>
          <w:sz w:val="24"/>
          <w:szCs w:val="24"/>
        </w:rPr>
        <w:tab/>
      </w:r>
      <w:r w:rsidRPr="005D5B0C">
        <w:rPr>
          <w:rFonts w:ascii="Arial" w:hAnsi="Arial" w:cs="Arial"/>
          <w:sz w:val="24"/>
          <w:szCs w:val="24"/>
        </w:rPr>
        <w:tab/>
      </w:r>
    </w:p>
    <w:p w14:paraId="215CD784" w14:textId="0A77E0A7" w:rsidR="00992D62" w:rsidRDefault="00992D62"/>
    <w:p w14:paraId="33F22F20" w14:textId="435825DF" w:rsidR="005D5B0C" w:rsidRPr="00DB6D79" w:rsidRDefault="005D5B0C">
      <w:pPr>
        <w:rPr>
          <w:rFonts w:ascii="Arial" w:hAnsi="Arial" w:cs="Arial"/>
          <w:b/>
          <w:bCs/>
        </w:rPr>
      </w:pPr>
      <w:r w:rsidRPr="00DB6D79">
        <w:rPr>
          <w:rFonts w:ascii="Arial" w:hAnsi="Arial" w:cs="Arial"/>
          <w:b/>
          <w:bCs/>
        </w:rPr>
        <w:t>POLICY</w:t>
      </w:r>
    </w:p>
    <w:p w14:paraId="78166D74" w14:textId="03D02841" w:rsidR="005D5B0C" w:rsidRDefault="00F42A31">
      <w:pPr>
        <w:rPr>
          <w:rFonts w:ascii="Arial" w:hAnsi="Arial" w:cs="Arial"/>
        </w:rPr>
      </w:pPr>
      <w:r w:rsidRPr="00DB6D79">
        <w:rPr>
          <w:rFonts w:ascii="Arial" w:hAnsi="Arial" w:cs="Arial"/>
        </w:rPr>
        <w:t xml:space="preserve">It is the policy of the </w:t>
      </w:r>
      <w:r w:rsidR="006A12E2">
        <w:rPr>
          <w:rFonts w:ascii="Arial" w:hAnsi="Arial" w:cs="Arial"/>
        </w:rPr>
        <w:t>KidAbility</w:t>
      </w:r>
      <w:r w:rsidRPr="00DB6D79">
        <w:rPr>
          <w:rFonts w:ascii="Arial" w:hAnsi="Arial" w:cs="Arial"/>
        </w:rPr>
        <w:t xml:space="preserve"> School Authority </w:t>
      </w:r>
      <w:r w:rsidR="008B2900" w:rsidRPr="008B2900">
        <w:rPr>
          <w:rFonts w:ascii="Arial" w:eastAsia="Calibri" w:hAnsi="Arial" w:cs="Arial"/>
          <w:kern w:val="0"/>
          <w14:ligatures w14:val="none"/>
        </w:rPr>
        <w:t>to comply with Canada’s Anti-Spam Legislation (CASL) and prohibit the sending of a commercial electronic message</w:t>
      </w:r>
      <w:r w:rsidR="00DB6D79">
        <w:rPr>
          <w:rFonts w:ascii="Arial" w:hAnsi="Arial" w:cs="Arial"/>
        </w:rPr>
        <w:t>.</w:t>
      </w:r>
    </w:p>
    <w:p w14:paraId="1642E1F7" w14:textId="77777777" w:rsidR="00DB6D79" w:rsidRPr="00DB6D79" w:rsidRDefault="00DB6D79">
      <w:pPr>
        <w:rPr>
          <w:rFonts w:ascii="Arial" w:hAnsi="Arial" w:cs="Arial"/>
        </w:rPr>
      </w:pPr>
    </w:p>
    <w:p w14:paraId="24BF5252" w14:textId="4FEAD9F8" w:rsidR="00DB6D79" w:rsidRPr="00DB6D79" w:rsidRDefault="005D5B0C" w:rsidP="00DB6D79">
      <w:pPr>
        <w:rPr>
          <w:rFonts w:ascii="Arial" w:hAnsi="Arial" w:cs="Arial"/>
          <w:b/>
          <w:bCs/>
        </w:rPr>
      </w:pPr>
      <w:r w:rsidRPr="00DB6D79">
        <w:rPr>
          <w:rFonts w:ascii="Arial" w:hAnsi="Arial" w:cs="Arial"/>
          <w:b/>
          <w:bCs/>
        </w:rPr>
        <w:t>BACKGROUND</w:t>
      </w:r>
      <w:r w:rsidR="00DB6D79" w:rsidRPr="00DB6D79">
        <w:rPr>
          <w:rFonts w:ascii="Arial" w:hAnsi="Arial" w:cs="Arial"/>
          <w:b/>
          <w:bCs/>
        </w:rPr>
        <w:t xml:space="preserve"> </w:t>
      </w:r>
    </w:p>
    <w:p w14:paraId="383FC525" w14:textId="2714A6BE" w:rsidR="00DB6D79" w:rsidRPr="00DB6D79" w:rsidRDefault="00DB6D79" w:rsidP="00DB6D79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8B2900">
        <w:rPr>
          <w:rFonts w:ascii="Arial" w:eastAsia="Times New Roman" w:hAnsi="Arial" w:cs="Arial"/>
          <w:kern w:val="0"/>
          <w:lang w:eastAsia="en-CA"/>
          <w14:ligatures w14:val="none"/>
        </w:rPr>
        <w:t>C</w:t>
      </w:r>
      <w:r w:rsidRPr="00DB6D79">
        <w:rPr>
          <w:rFonts w:ascii="Arial" w:eastAsia="Times New Roman" w:hAnsi="Arial" w:cs="Arial"/>
          <w:kern w:val="0"/>
          <w:lang w:eastAsia="en-CA"/>
          <w14:ligatures w14:val="none"/>
        </w:rPr>
        <w:t>anada’s Anti Spam Legislation</w:t>
      </w:r>
      <w:r w:rsidRPr="008B2900">
        <w:rPr>
          <w:rFonts w:ascii="Arial" w:eastAsia="Times New Roman" w:hAnsi="Arial" w:cs="Arial"/>
          <w:kern w:val="0"/>
          <w:lang w:eastAsia="en-CA"/>
          <w14:ligatures w14:val="none"/>
        </w:rPr>
        <w:t xml:space="preserve"> was created in 2014 to reinforce best practices in email marketing and </w:t>
      </w:r>
      <w:r w:rsidRPr="00DB6D79">
        <w:rPr>
          <w:rFonts w:ascii="Arial" w:eastAsia="Times New Roman" w:hAnsi="Arial" w:cs="Arial"/>
          <w:kern w:val="0"/>
          <w:lang w:eastAsia="en-CA"/>
          <w14:ligatures w14:val="none"/>
        </w:rPr>
        <w:t xml:space="preserve">to </w:t>
      </w:r>
      <w:r w:rsidRPr="008B2900">
        <w:rPr>
          <w:rFonts w:ascii="Arial" w:eastAsia="Times New Roman" w:hAnsi="Arial" w:cs="Arial"/>
          <w:kern w:val="0"/>
          <w:lang w:eastAsia="en-CA"/>
          <w14:ligatures w14:val="none"/>
        </w:rPr>
        <w:t>combat spam and related cyber threats. These threats include identity theft, phishing and the spread of malicious software, such as viruses, worms and trojans (malware).</w:t>
      </w:r>
    </w:p>
    <w:p w14:paraId="5E4D9B2B" w14:textId="77777777" w:rsidR="00DB6D79" w:rsidRPr="00DB6D79" w:rsidRDefault="00DB6D79" w:rsidP="00DB6D79">
      <w:pPr>
        <w:pStyle w:val="ListParagraph"/>
        <w:rPr>
          <w:rFonts w:ascii="Arial" w:hAnsi="Arial" w:cs="Arial"/>
          <w:b/>
          <w:bCs/>
        </w:rPr>
      </w:pPr>
    </w:p>
    <w:p w14:paraId="549D003D" w14:textId="496A41EC" w:rsidR="00DB6D79" w:rsidRPr="00DB6D79" w:rsidRDefault="00DB6D79" w:rsidP="00DB6D79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DB6D79">
        <w:rPr>
          <w:rFonts w:ascii="Arial" w:eastAsia="Times New Roman" w:hAnsi="Arial" w:cs="Arial"/>
          <w:kern w:val="0"/>
          <w:lang w:eastAsia="en-CA"/>
          <w14:ligatures w14:val="none"/>
        </w:rPr>
        <w:t>The simplest definition of spam is unsolicited email, though it can also include unsolicited text messages and software.</w:t>
      </w:r>
    </w:p>
    <w:p w14:paraId="0E204A7A" w14:textId="261EFE27" w:rsidR="00A63CB7" w:rsidRPr="00DB6D79" w:rsidRDefault="00A63CB7" w:rsidP="00DB6D79">
      <w:pPr>
        <w:pStyle w:val="ListParagraph"/>
        <w:rPr>
          <w:rFonts w:ascii="Arial" w:hAnsi="Arial" w:cs="Arial"/>
          <w:b/>
          <w:bCs/>
        </w:rPr>
      </w:pPr>
    </w:p>
    <w:p w14:paraId="4D0A2002" w14:textId="4ADD3882" w:rsidR="00DB6D79" w:rsidRPr="00DB6D79" w:rsidRDefault="00DB6D79" w:rsidP="00DB6D79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DB6D79">
        <w:rPr>
          <w:rFonts w:ascii="Arial" w:eastAsia="Times New Roman" w:hAnsi="Arial" w:cs="Arial"/>
          <w:kern w:val="0"/>
          <w:lang w:eastAsia="en-CA"/>
          <w14:ligatures w14:val="none"/>
        </w:rPr>
        <w:t>The legal definition of spam also encompasses:</w:t>
      </w:r>
    </w:p>
    <w:p w14:paraId="187ABEB3" w14:textId="77777777" w:rsidR="00DB6D79" w:rsidRPr="008B2900" w:rsidRDefault="00DB6D79" w:rsidP="00DB6D79">
      <w:pPr>
        <w:numPr>
          <w:ilvl w:val="0"/>
          <w:numId w:val="1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kern w:val="0"/>
          <w:lang w:eastAsia="en-CA"/>
          <w14:ligatures w14:val="none"/>
        </w:rPr>
      </w:pPr>
      <w:r w:rsidRPr="008B2900">
        <w:rPr>
          <w:rFonts w:ascii="Arial" w:eastAsia="Times New Roman" w:hAnsi="Arial" w:cs="Arial"/>
          <w:kern w:val="0"/>
          <w:lang w:eastAsia="en-CA"/>
          <w14:ligatures w14:val="none"/>
        </w:rPr>
        <w:t>unauthorized alteration of transmission data</w:t>
      </w:r>
    </w:p>
    <w:p w14:paraId="37F2A7ED" w14:textId="77777777" w:rsidR="00DB6D79" w:rsidRPr="008B2900" w:rsidRDefault="00DB6D79" w:rsidP="00DB6D79">
      <w:pPr>
        <w:numPr>
          <w:ilvl w:val="0"/>
          <w:numId w:val="1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kern w:val="0"/>
          <w:lang w:eastAsia="en-CA"/>
          <w14:ligatures w14:val="none"/>
        </w:rPr>
      </w:pPr>
      <w:r w:rsidRPr="008B2900">
        <w:rPr>
          <w:rFonts w:ascii="Arial" w:eastAsia="Times New Roman" w:hAnsi="Arial" w:cs="Arial"/>
          <w:kern w:val="0"/>
          <w:lang w:eastAsia="en-CA"/>
          <w14:ligatures w14:val="none"/>
        </w:rPr>
        <w:t>the installation of computer programs without consent</w:t>
      </w:r>
    </w:p>
    <w:p w14:paraId="73211333" w14:textId="77777777" w:rsidR="00DB6D79" w:rsidRPr="008B2900" w:rsidRDefault="00DB6D79" w:rsidP="00DB6D79">
      <w:pPr>
        <w:numPr>
          <w:ilvl w:val="0"/>
          <w:numId w:val="1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kern w:val="0"/>
          <w:lang w:eastAsia="en-CA"/>
          <w14:ligatures w14:val="none"/>
        </w:rPr>
      </w:pPr>
      <w:r w:rsidRPr="008B2900">
        <w:rPr>
          <w:rFonts w:ascii="Arial" w:eastAsia="Times New Roman" w:hAnsi="Arial" w:cs="Arial"/>
          <w:kern w:val="0"/>
          <w:lang w:eastAsia="en-CA"/>
          <w14:ligatures w14:val="none"/>
        </w:rPr>
        <w:t>false or misleading electronic representations (including websites)</w:t>
      </w:r>
    </w:p>
    <w:p w14:paraId="56EA7F24" w14:textId="77777777" w:rsidR="00DB6D79" w:rsidRPr="008B2900" w:rsidRDefault="00DB6D79" w:rsidP="00DB6D79">
      <w:pPr>
        <w:numPr>
          <w:ilvl w:val="0"/>
          <w:numId w:val="1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kern w:val="0"/>
          <w:lang w:eastAsia="en-CA"/>
          <w14:ligatures w14:val="none"/>
        </w:rPr>
      </w:pPr>
      <w:r w:rsidRPr="008B2900">
        <w:rPr>
          <w:rFonts w:ascii="Arial" w:eastAsia="Times New Roman" w:hAnsi="Arial" w:cs="Arial"/>
          <w:kern w:val="0"/>
          <w:lang w:eastAsia="en-CA"/>
          <w14:ligatures w14:val="none"/>
        </w:rPr>
        <w:t>the harvesting of addresses (collecting and/or using email or other electronic addresses without permission)</w:t>
      </w:r>
    </w:p>
    <w:p w14:paraId="7D1C6C67" w14:textId="77777777" w:rsidR="00DB6D79" w:rsidRPr="008B2900" w:rsidRDefault="00DB6D79" w:rsidP="00DB6D79">
      <w:pPr>
        <w:numPr>
          <w:ilvl w:val="0"/>
          <w:numId w:val="1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kern w:val="0"/>
          <w:lang w:eastAsia="en-CA"/>
          <w14:ligatures w14:val="none"/>
        </w:rPr>
      </w:pPr>
      <w:r w:rsidRPr="008B2900">
        <w:rPr>
          <w:rFonts w:ascii="Arial" w:eastAsia="Times New Roman" w:hAnsi="Arial" w:cs="Arial"/>
          <w:kern w:val="0"/>
          <w:lang w:eastAsia="en-CA"/>
          <w14:ligatures w14:val="none"/>
        </w:rPr>
        <w:t>the collection of personal information by accessing a computer system or electronic device illegally</w:t>
      </w:r>
    </w:p>
    <w:p w14:paraId="20CC1260" w14:textId="385798C9" w:rsidR="00A63CB7" w:rsidRDefault="00A63CB7" w:rsidP="00DB6D79">
      <w:pPr>
        <w:pStyle w:val="ListParagraph"/>
        <w:rPr>
          <w:rFonts w:ascii="Arial" w:hAnsi="Arial" w:cs="Arial"/>
          <w:b/>
          <w:bCs/>
        </w:rPr>
      </w:pPr>
    </w:p>
    <w:p w14:paraId="138D30C9" w14:textId="2A9559BA" w:rsidR="00DB6D79" w:rsidRDefault="00DB6D79" w:rsidP="00DB6D79">
      <w:pPr>
        <w:pStyle w:val="ListParagraph"/>
        <w:rPr>
          <w:rFonts w:ascii="Arial" w:hAnsi="Arial" w:cs="Arial"/>
          <w:b/>
          <w:bCs/>
        </w:rPr>
      </w:pPr>
    </w:p>
    <w:p w14:paraId="3E9FEBB8" w14:textId="1822BFB2" w:rsidR="00DB6D79" w:rsidRDefault="00DB6D79" w:rsidP="00DB6D79">
      <w:pPr>
        <w:pStyle w:val="ListParagraph"/>
        <w:rPr>
          <w:rFonts w:ascii="Arial" w:hAnsi="Arial" w:cs="Arial"/>
          <w:b/>
          <w:bCs/>
        </w:rPr>
      </w:pPr>
    </w:p>
    <w:p w14:paraId="0820DEF1" w14:textId="70157DC4" w:rsidR="00DB6D79" w:rsidRDefault="00DB6D79" w:rsidP="00DB6D79">
      <w:pPr>
        <w:pStyle w:val="ListParagraph"/>
        <w:rPr>
          <w:rFonts w:ascii="Arial" w:hAnsi="Arial" w:cs="Arial"/>
          <w:b/>
          <w:bCs/>
        </w:rPr>
      </w:pPr>
    </w:p>
    <w:p w14:paraId="0386CD94" w14:textId="65896687" w:rsidR="00DB6D79" w:rsidRDefault="00DB6D79" w:rsidP="00DB6D79">
      <w:pPr>
        <w:pStyle w:val="ListParagraph"/>
        <w:rPr>
          <w:rFonts w:ascii="Arial" w:hAnsi="Arial" w:cs="Arial"/>
          <w:b/>
          <w:bCs/>
        </w:rPr>
      </w:pPr>
    </w:p>
    <w:p w14:paraId="632F38FC" w14:textId="25AA03A0" w:rsidR="00DB6D79" w:rsidRDefault="00DB6D79" w:rsidP="00DB6D79">
      <w:pPr>
        <w:pStyle w:val="ListParagraph"/>
        <w:rPr>
          <w:rFonts w:ascii="Arial" w:hAnsi="Arial" w:cs="Arial"/>
          <w:b/>
          <w:bCs/>
        </w:rPr>
      </w:pPr>
    </w:p>
    <w:p w14:paraId="0659D012" w14:textId="77777777" w:rsidR="00DB6D79" w:rsidRPr="00DB6D79" w:rsidRDefault="00DB6D79" w:rsidP="00DB6D79">
      <w:pPr>
        <w:pStyle w:val="ListParagraph"/>
        <w:rPr>
          <w:rFonts w:ascii="Arial" w:hAnsi="Arial" w:cs="Arial"/>
          <w:b/>
          <w:bCs/>
        </w:rPr>
      </w:pPr>
    </w:p>
    <w:p w14:paraId="0330A2EB" w14:textId="2DC34C6C" w:rsidR="00A63CB7" w:rsidRPr="00DB6D79" w:rsidRDefault="00A63CB7" w:rsidP="00DB6D79">
      <w:pPr>
        <w:rPr>
          <w:rFonts w:ascii="Arial" w:hAnsi="Arial" w:cs="Arial"/>
          <w:b/>
          <w:bCs/>
        </w:rPr>
      </w:pPr>
      <w:r w:rsidRPr="00DB6D79">
        <w:rPr>
          <w:rFonts w:ascii="Arial" w:hAnsi="Arial" w:cs="Arial"/>
          <w:b/>
          <w:bCs/>
        </w:rPr>
        <w:lastRenderedPageBreak/>
        <w:t>GUIDELINE</w:t>
      </w:r>
      <w:r w:rsidR="00DB6D79">
        <w:rPr>
          <w:rFonts w:ascii="Arial" w:hAnsi="Arial" w:cs="Arial"/>
          <w:b/>
          <w:bCs/>
        </w:rPr>
        <w:t>S</w:t>
      </w:r>
      <w:r w:rsidRPr="00DB6D79">
        <w:rPr>
          <w:rFonts w:ascii="Arial" w:hAnsi="Arial" w:cs="Arial"/>
          <w:b/>
          <w:bCs/>
        </w:rPr>
        <w:t xml:space="preserve"> </w:t>
      </w:r>
    </w:p>
    <w:p w14:paraId="2899E4A7" w14:textId="64777E4F" w:rsidR="008B2900" w:rsidRPr="00DB6D79" w:rsidRDefault="00A63CB7" w:rsidP="008B2900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DB6D79">
        <w:rPr>
          <w:rFonts w:ascii="Arial" w:hAnsi="Arial" w:cs="Arial"/>
          <w:b/>
          <w:bCs/>
        </w:rPr>
        <w:t xml:space="preserve"> </w:t>
      </w:r>
      <w:r w:rsidR="001F54E8">
        <w:rPr>
          <w:rFonts w:ascii="Arial" w:eastAsia="Calibri" w:hAnsi="Arial" w:cs="Arial"/>
          <w:kern w:val="0"/>
          <w14:ligatures w14:val="none"/>
        </w:rPr>
        <w:t>KidAbility</w:t>
      </w:r>
      <w:r w:rsidR="008B2900" w:rsidRPr="00DB6D79">
        <w:rPr>
          <w:rFonts w:ascii="Arial" w:eastAsia="Calibri" w:hAnsi="Arial" w:cs="Arial"/>
          <w:kern w:val="0"/>
          <w14:ligatures w14:val="none"/>
        </w:rPr>
        <w:t xml:space="preserve"> School Authority will not send a Commercial Electronic Message (CEM unless:</w:t>
      </w:r>
    </w:p>
    <w:p w14:paraId="32E59D94" w14:textId="6748E58F" w:rsidR="008B2900" w:rsidRPr="00DB6D79" w:rsidRDefault="008B2900" w:rsidP="008B2900">
      <w:pPr>
        <w:pStyle w:val="ListParagraph"/>
        <w:numPr>
          <w:ilvl w:val="0"/>
          <w:numId w:val="14"/>
        </w:numPr>
        <w:spacing w:after="20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DB6D79">
        <w:rPr>
          <w:rFonts w:ascii="Arial" w:eastAsia="Calibri" w:hAnsi="Arial" w:cs="Arial"/>
          <w:kern w:val="0"/>
          <w14:ligatures w14:val="none"/>
        </w:rPr>
        <w:t>An exception to Canada’s Anti Spam Legislation general prohibitions is present; or,</w:t>
      </w:r>
    </w:p>
    <w:p w14:paraId="2DDB1879" w14:textId="3C52F84D" w:rsidR="008B2900" w:rsidRPr="00DB6D79" w:rsidRDefault="001F54E8" w:rsidP="008B2900">
      <w:pPr>
        <w:pStyle w:val="ListParagraph"/>
        <w:numPr>
          <w:ilvl w:val="0"/>
          <w:numId w:val="14"/>
        </w:numPr>
        <w:spacing w:after="20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>
        <w:rPr>
          <w:rFonts w:ascii="Arial" w:eastAsia="Calibri" w:hAnsi="Arial" w:cs="Arial"/>
          <w:kern w:val="0"/>
          <w14:ligatures w14:val="none"/>
        </w:rPr>
        <w:t>KidAbility</w:t>
      </w:r>
      <w:r w:rsidR="008B2900" w:rsidRPr="00DB6D79">
        <w:rPr>
          <w:rFonts w:ascii="Arial" w:eastAsia="Calibri" w:hAnsi="Arial" w:cs="Arial"/>
          <w:kern w:val="0"/>
          <w14:ligatures w14:val="none"/>
        </w:rPr>
        <w:t xml:space="preserve"> School Authority is clearly identified as the sender of the CEM, and,</w:t>
      </w:r>
    </w:p>
    <w:p w14:paraId="4946AE67" w14:textId="01F410B2" w:rsidR="008B2900" w:rsidRPr="00DB6D79" w:rsidRDefault="008B2900" w:rsidP="008B2900">
      <w:pPr>
        <w:pStyle w:val="ListParagraph"/>
        <w:numPr>
          <w:ilvl w:val="0"/>
          <w:numId w:val="14"/>
        </w:numPr>
        <w:spacing w:after="20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DB6D79">
        <w:rPr>
          <w:rFonts w:ascii="Arial" w:eastAsia="Calibri" w:hAnsi="Arial" w:cs="Arial"/>
          <w:kern w:val="0"/>
          <w14:ligatures w14:val="none"/>
        </w:rPr>
        <w:t>The consent of the receiver has been obtained, and,</w:t>
      </w:r>
    </w:p>
    <w:p w14:paraId="379D7418" w14:textId="267F2C08" w:rsidR="008B2900" w:rsidRPr="00DB6D79" w:rsidRDefault="008B2900" w:rsidP="008B2900">
      <w:pPr>
        <w:pStyle w:val="ListParagraph"/>
        <w:numPr>
          <w:ilvl w:val="0"/>
          <w:numId w:val="14"/>
        </w:numPr>
        <w:spacing w:after="20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DB6D79">
        <w:rPr>
          <w:rFonts w:ascii="Arial" w:eastAsia="Calibri" w:hAnsi="Arial" w:cs="Arial"/>
          <w:kern w:val="0"/>
          <w14:ligatures w14:val="none"/>
        </w:rPr>
        <w:t>There is an unsubscribe mechanism to the CEM.</w:t>
      </w:r>
    </w:p>
    <w:p w14:paraId="134F8592" w14:textId="531051A1" w:rsidR="00A63CB7" w:rsidRPr="00DB6D79" w:rsidRDefault="00A63CB7" w:rsidP="00DB6D79">
      <w:pPr>
        <w:pStyle w:val="ListParagraph"/>
        <w:rPr>
          <w:rFonts w:ascii="Arial" w:hAnsi="Arial" w:cs="Arial"/>
          <w:b/>
          <w:bCs/>
        </w:rPr>
      </w:pPr>
    </w:p>
    <w:p w14:paraId="7FD674D9" w14:textId="40ED8EB4" w:rsidR="008B2900" w:rsidRPr="00DB6D79" w:rsidRDefault="008B2900" w:rsidP="008B2900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DB6D79">
        <w:rPr>
          <w:rFonts w:ascii="Arial" w:eastAsia="Calibri" w:hAnsi="Arial" w:cs="Arial"/>
          <w:kern w:val="0"/>
          <w14:ligatures w14:val="none"/>
        </w:rPr>
        <w:t xml:space="preserve">The </w:t>
      </w:r>
      <w:r w:rsidR="001F54E8">
        <w:rPr>
          <w:rFonts w:ascii="Arial" w:eastAsia="Calibri" w:hAnsi="Arial" w:cs="Arial"/>
          <w:kern w:val="0"/>
          <w14:ligatures w14:val="none"/>
        </w:rPr>
        <w:t>KidAbility</w:t>
      </w:r>
      <w:r w:rsidRPr="00DB6D79">
        <w:rPr>
          <w:rFonts w:ascii="Arial" w:eastAsia="Calibri" w:hAnsi="Arial" w:cs="Arial"/>
          <w:kern w:val="0"/>
          <w14:ligatures w14:val="none"/>
        </w:rPr>
        <w:t xml:space="preserve"> School Authority will communicate the requirement to obtain consent</w:t>
      </w:r>
      <w:r w:rsidRPr="00DB6D79">
        <w:rPr>
          <w:rFonts w:ascii="Arial" w:eastAsia="Calibri" w:hAnsi="Arial" w:cs="Arial"/>
          <w:i/>
          <w:kern w:val="0"/>
          <w14:ligatures w14:val="none"/>
        </w:rPr>
        <w:t xml:space="preserve"> </w:t>
      </w:r>
      <w:r w:rsidRPr="00DB6D79">
        <w:rPr>
          <w:rFonts w:ascii="Arial" w:eastAsia="Calibri" w:hAnsi="Arial" w:cs="Arial"/>
          <w:kern w:val="0"/>
          <w14:ligatures w14:val="none"/>
        </w:rPr>
        <w:t>to all school locations on an annual basis in order to ensure that all staff understand the obligations of the school authority in accordance with Canada’s Anti Spam Legislation</w:t>
      </w:r>
      <w:r w:rsidRPr="00DB6D79">
        <w:rPr>
          <w:rFonts w:ascii="Arial" w:eastAsia="Calibri" w:hAnsi="Arial" w:cs="Arial"/>
          <w:i/>
          <w:kern w:val="0"/>
          <w14:ligatures w14:val="none"/>
        </w:rPr>
        <w:t>.</w:t>
      </w:r>
    </w:p>
    <w:p w14:paraId="3170E510" w14:textId="77777777" w:rsidR="00DB6D79" w:rsidRDefault="00DB6D79" w:rsidP="00F42A31">
      <w:pPr>
        <w:spacing w:after="0" w:line="240" w:lineRule="auto"/>
        <w:rPr>
          <w:rFonts w:ascii="Arial" w:eastAsia="Times New Roman" w:hAnsi="Arial" w:cs="Arial"/>
          <w:b/>
          <w:kern w:val="0"/>
          <w:lang w:val="en-US"/>
          <w14:ligatures w14:val="none"/>
        </w:rPr>
      </w:pPr>
    </w:p>
    <w:p w14:paraId="2D508EA9" w14:textId="3E8FE5D5" w:rsidR="00F42A31" w:rsidRDefault="008B2900" w:rsidP="00F42A31">
      <w:pPr>
        <w:spacing w:after="0" w:line="240" w:lineRule="auto"/>
        <w:rPr>
          <w:rFonts w:ascii="Arial" w:eastAsia="Times New Roman" w:hAnsi="Arial" w:cs="Arial"/>
          <w:b/>
          <w:kern w:val="0"/>
          <w:lang w:val="en-US"/>
          <w14:ligatures w14:val="none"/>
        </w:rPr>
      </w:pPr>
      <w:r>
        <w:rPr>
          <w:rFonts w:ascii="Arial" w:eastAsia="Times New Roman" w:hAnsi="Arial" w:cs="Arial"/>
          <w:b/>
          <w:kern w:val="0"/>
          <w:lang w:val="en-US"/>
          <w14:ligatures w14:val="none"/>
        </w:rPr>
        <w:t>RESOURCES</w:t>
      </w:r>
    </w:p>
    <w:p w14:paraId="56252063" w14:textId="4DE1678D" w:rsidR="008B2900" w:rsidRDefault="008B2900" w:rsidP="00F42A31">
      <w:pPr>
        <w:spacing w:after="0" w:line="240" w:lineRule="auto"/>
        <w:rPr>
          <w:rFonts w:ascii="Arial" w:eastAsia="Times New Roman" w:hAnsi="Arial" w:cs="Arial"/>
          <w:b/>
          <w:kern w:val="0"/>
          <w:lang w:val="en-US"/>
          <w14:ligatures w14:val="none"/>
        </w:rPr>
      </w:pPr>
    </w:p>
    <w:p w14:paraId="5B4E7366" w14:textId="445D0BBD" w:rsidR="008B2900" w:rsidRPr="00F42A31" w:rsidRDefault="002164BF" w:rsidP="00F42A31">
      <w:pPr>
        <w:spacing w:after="0" w:line="240" w:lineRule="auto"/>
        <w:rPr>
          <w:rFonts w:ascii="Arial" w:eastAsia="Times New Roman" w:hAnsi="Arial" w:cs="Arial"/>
          <w:b/>
          <w:kern w:val="0"/>
          <w:lang w:val="en-US"/>
          <w14:ligatures w14:val="none"/>
        </w:rPr>
      </w:pPr>
      <w:hyperlink r:id="rId8" w:history="1">
        <w:r w:rsidR="00DB6D79" w:rsidRPr="00DB6D79">
          <w:rPr>
            <w:rStyle w:val="Hyperlink"/>
            <w:rFonts w:ascii="Arial" w:eastAsia="Times New Roman" w:hAnsi="Arial" w:cs="Arial"/>
            <w:b/>
            <w:kern w:val="0"/>
            <w:lang w:val="en-US"/>
            <w14:ligatures w14:val="none"/>
          </w:rPr>
          <w:t xml:space="preserve">Guide to Canada's </w:t>
        </w:r>
        <w:r w:rsidR="00FB5D4B" w:rsidRPr="00DB6D79">
          <w:rPr>
            <w:rStyle w:val="Hyperlink"/>
            <w:rFonts w:ascii="Arial" w:eastAsia="Times New Roman" w:hAnsi="Arial" w:cs="Arial"/>
            <w:b/>
            <w:kern w:val="0"/>
            <w:lang w:val="en-US"/>
            <w14:ligatures w14:val="none"/>
          </w:rPr>
          <w:t>Anti-Spam</w:t>
        </w:r>
        <w:r w:rsidR="00DB6D79" w:rsidRPr="00DB6D79">
          <w:rPr>
            <w:rStyle w:val="Hyperlink"/>
            <w:rFonts w:ascii="Arial" w:eastAsia="Times New Roman" w:hAnsi="Arial" w:cs="Arial"/>
            <w:b/>
            <w:kern w:val="0"/>
            <w:lang w:val="en-US"/>
            <w14:ligatures w14:val="none"/>
          </w:rPr>
          <w:t xml:space="preserve"> Legislation</w:t>
        </w:r>
      </w:hyperlink>
    </w:p>
    <w:p w14:paraId="0147DA62" w14:textId="77777777" w:rsidR="008B2900" w:rsidRPr="008B2900" w:rsidRDefault="008B2900" w:rsidP="008B2900">
      <w:pPr>
        <w:spacing w:after="20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2C0DE76" w14:textId="77777777" w:rsidR="00F42A31" w:rsidRDefault="00F42A31" w:rsidP="00F42A31">
      <w:pPr>
        <w:spacing w:after="0" w:line="240" w:lineRule="auto"/>
        <w:rPr>
          <w:rFonts w:ascii="Arial" w:eastAsia="Times New Roman" w:hAnsi="Arial" w:cs="Arial"/>
          <w:kern w:val="0"/>
          <w:lang w:val="en-US"/>
          <w14:ligatures w14:val="none"/>
        </w:rPr>
      </w:pPr>
    </w:p>
    <w:p w14:paraId="1A5A8D79" w14:textId="77777777" w:rsidR="005D5B0C" w:rsidRPr="005D5B0C" w:rsidRDefault="005D5B0C">
      <w:pPr>
        <w:rPr>
          <w:rFonts w:ascii="Arial" w:hAnsi="Arial" w:cs="Arial"/>
          <w:b/>
          <w:bCs/>
          <w:sz w:val="24"/>
          <w:szCs w:val="24"/>
        </w:rPr>
      </w:pPr>
    </w:p>
    <w:sectPr w:rsidR="005D5B0C" w:rsidRPr="005D5B0C" w:rsidSect="008C487B">
      <w:headerReference w:type="default" r:id="rId9"/>
      <w:footerReference w:type="default" r:id="rId10"/>
      <w:pgSz w:w="12240" w:h="15840"/>
      <w:pgMar w:top="720" w:right="720" w:bottom="720" w:left="72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52A71" w14:textId="77777777" w:rsidR="001A2C8F" w:rsidRDefault="001A2C8F" w:rsidP="00992D62">
      <w:pPr>
        <w:spacing w:after="0" w:line="240" w:lineRule="auto"/>
      </w:pPr>
      <w:r>
        <w:separator/>
      </w:r>
    </w:p>
  </w:endnote>
  <w:endnote w:type="continuationSeparator" w:id="0">
    <w:p w14:paraId="1E38ACEE" w14:textId="77777777" w:rsidR="001A2C8F" w:rsidRDefault="001A2C8F" w:rsidP="0099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5C78" w14:textId="5694FC99" w:rsidR="00992D62" w:rsidRDefault="00992D62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2164BF">
      <w:rPr>
        <w:noProof/>
      </w:rPr>
      <w:t>September 21, 2023</w:t>
    </w:r>
    <w:r>
      <w:fldChar w:fldCharType="end"/>
    </w:r>
    <w:r>
      <w:tab/>
    </w:r>
    <w:sdt>
      <w:sdtPr>
        <w:alias w:val="Title"/>
        <w:tag w:val=""/>
        <w:id w:val="-333386808"/>
        <w:placeholder>
          <w:docPart w:val="750321D48DF342FE93E7F870E36C476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B2900">
          <w:t xml:space="preserve">Policy </w:t>
        </w:r>
        <w:r w:rsidR="00FB5D4B">
          <w:t>2001</w:t>
        </w:r>
        <w:r w:rsidR="008B2900">
          <w:t>: Canada’s Anti-Spam Legislation</w:t>
        </w:r>
      </w:sdtContent>
    </w:sdt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of </w:t>
    </w:r>
    <w:r w:rsidR="002164BF">
      <w:fldChar w:fldCharType="begin"/>
    </w:r>
    <w:r w:rsidR="002164BF">
      <w:instrText xml:space="preserve"> NUMPAGES </w:instrText>
    </w:r>
    <w:r w:rsidR="002164BF">
      <w:fldChar w:fldCharType="separate"/>
    </w:r>
    <w:r>
      <w:t>1</w:t>
    </w:r>
    <w:r w:rsidR="002164BF">
      <w:fldChar w:fldCharType="end"/>
    </w: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30CC7" w14:textId="77777777" w:rsidR="001A2C8F" w:rsidRDefault="001A2C8F" w:rsidP="00992D62">
      <w:pPr>
        <w:spacing w:after="0" w:line="240" w:lineRule="auto"/>
      </w:pPr>
      <w:r>
        <w:separator/>
      </w:r>
    </w:p>
  </w:footnote>
  <w:footnote w:type="continuationSeparator" w:id="0">
    <w:p w14:paraId="0A216B52" w14:textId="77777777" w:rsidR="001A2C8F" w:rsidRDefault="001A2C8F" w:rsidP="00992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2D97" w14:textId="36CD6A84" w:rsidR="00992D62" w:rsidRDefault="00992D62">
    <w:pPr>
      <w:pStyle w:val="Header"/>
      <w:rPr>
        <w:rFonts w:ascii="Arial" w:hAnsi="Arial" w:cs="Arial"/>
        <w:b/>
        <w:bCs/>
        <w:sz w:val="24"/>
        <w:szCs w:val="24"/>
      </w:rPr>
    </w:pPr>
    <w:r>
      <w:tab/>
    </w:r>
    <w:r>
      <w:tab/>
    </w:r>
    <w:r w:rsidRPr="00992D62">
      <w:rPr>
        <w:rFonts w:ascii="Arial" w:hAnsi="Arial" w:cs="Arial"/>
        <w:b/>
        <w:bCs/>
        <w:sz w:val="24"/>
        <w:szCs w:val="24"/>
      </w:rPr>
      <w:t xml:space="preserve">POLICY </w:t>
    </w:r>
    <w:r w:rsidR="00FB5D4B">
      <w:rPr>
        <w:rFonts w:ascii="Arial" w:hAnsi="Arial" w:cs="Arial"/>
        <w:b/>
        <w:bCs/>
        <w:sz w:val="24"/>
        <w:szCs w:val="24"/>
      </w:rPr>
      <w:t>2001</w:t>
    </w:r>
    <w:r w:rsidRPr="00992D62">
      <w:rPr>
        <w:rFonts w:ascii="Arial" w:hAnsi="Arial" w:cs="Arial"/>
        <w:b/>
        <w:bCs/>
        <w:sz w:val="24"/>
        <w:szCs w:val="24"/>
      </w:rPr>
      <w:t xml:space="preserve">: </w:t>
    </w:r>
    <w:r w:rsidR="008B2900">
      <w:rPr>
        <w:rFonts w:ascii="Arial" w:hAnsi="Arial" w:cs="Arial"/>
        <w:b/>
        <w:bCs/>
        <w:sz w:val="24"/>
        <w:szCs w:val="24"/>
      </w:rPr>
      <w:t>CANADA’S ANTI-SPAM LEGISLATION</w:t>
    </w:r>
  </w:p>
  <w:p w14:paraId="691A877E" w14:textId="77777777" w:rsidR="00FB5D4B" w:rsidRPr="00992D62" w:rsidRDefault="00FB5D4B">
    <w:pPr>
      <w:pStyle w:val="Head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3EA0"/>
    <w:multiLevelType w:val="hybridMultilevel"/>
    <w:tmpl w:val="9F0042F0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B11C3E"/>
    <w:multiLevelType w:val="multilevel"/>
    <w:tmpl w:val="58484E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F5E54"/>
    <w:multiLevelType w:val="multilevel"/>
    <w:tmpl w:val="05F83F1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C674911"/>
    <w:multiLevelType w:val="hybridMultilevel"/>
    <w:tmpl w:val="EDC060F6"/>
    <w:lvl w:ilvl="0" w:tplc="3D62453E">
      <w:start w:val="4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6C078A"/>
    <w:multiLevelType w:val="hybridMultilevel"/>
    <w:tmpl w:val="42948F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C1D88"/>
    <w:multiLevelType w:val="hybridMultilevel"/>
    <w:tmpl w:val="EDF0D9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18D2FFA"/>
    <w:multiLevelType w:val="hybridMultilevel"/>
    <w:tmpl w:val="CD70DF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9850EF"/>
    <w:multiLevelType w:val="multilevel"/>
    <w:tmpl w:val="3D1A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DE3D36"/>
    <w:multiLevelType w:val="hybridMultilevel"/>
    <w:tmpl w:val="9220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72C69"/>
    <w:multiLevelType w:val="hybridMultilevel"/>
    <w:tmpl w:val="AC98B2C0"/>
    <w:lvl w:ilvl="0" w:tplc="36E8E952">
      <w:start w:val="3"/>
      <w:numFmt w:val="bullet"/>
      <w:lvlText w:val="-"/>
      <w:lvlJc w:val="left"/>
      <w:pPr>
        <w:tabs>
          <w:tab w:val="num" w:pos="1500"/>
        </w:tabs>
        <w:ind w:left="1500" w:hanging="78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ED5A24"/>
    <w:multiLevelType w:val="hybridMultilevel"/>
    <w:tmpl w:val="021C2E56"/>
    <w:lvl w:ilvl="0" w:tplc="1366A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B0A1B"/>
    <w:multiLevelType w:val="hybridMultilevel"/>
    <w:tmpl w:val="8CAC2D26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10090017">
      <w:start w:val="1"/>
      <w:numFmt w:val="lowerLetter"/>
      <w:lvlText w:val="%3)"/>
      <w:lvlJc w:val="left"/>
      <w:pPr>
        <w:ind w:left="3780" w:hanging="36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9256103"/>
    <w:multiLevelType w:val="hybridMultilevel"/>
    <w:tmpl w:val="3776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25082"/>
    <w:multiLevelType w:val="multilevel"/>
    <w:tmpl w:val="A08A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FBF0922"/>
    <w:multiLevelType w:val="hybridMultilevel"/>
    <w:tmpl w:val="F29A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B07FF"/>
    <w:multiLevelType w:val="multilevel"/>
    <w:tmpl w:val="C4F6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16680C"/>
    <w:multiLevelType w:val="hybridMultilevel"/>
    <w:tmpl w:val="6B7E5382"/>
    <w:lvl w:ilvl="0" w:tplc="10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010250">
    <w:abstractNumId w:val="9"/>
  </w:num>
  <w:num w:numId="2" w16cid:durableId="1536384672">
    <w:abstractNumId w:val="6"/>
  </w:num>
  <w:num w:numId="3" w16cid:durableId="1705056599">
    <w:abstractNumId w:val="8"/>
  </w:num>
  <w:num w:numId="4" w16cid:durableId="1276251843">
    <w:abstractNumId w:val="12"/>
  </w:num>
  <w:num w:numId="5" w16cid:durableId="2000771401">
    <w:abstractNumId w:val="14"/>
  </w:num>
  <w:num w:numId="6" w16cid:durableId="341787049">
    <w:abstractNumId w:val="5"/>
  </w:num>
  <w:num w:numId="7" w16cid:durableId="1141117229">
    <w:abstractNumId w:val="4"/>
  </w:num>
  <w:num w:numId="8" w16cid:durableId="537742163">
    <w:abstractNumId w:val="16"/>
  </w:num>
  <w:num w:numId="9" w16cid:durableId="1999114355">
    <w:abstractNumId w:val="3"/>
  </w:num>
  <w:num w:numId="10" w16cid:durableId="1794859146">
    <w:abstractNumId w:val="10"/>
  </w:num>
  <w:num w:numId="11" w16cid:durableId="1437673596">
    <w:abstractNumId w:val="13"/>
  </w:num>
  <w:num w:numId="12" w16cid:durableId="1256672814">
    <w:abstractNumId w:val="0"/>
  </w:num>
  <w:num w:numId="13" w16cid:durableId="1025209265">
    <w:abstractNumId w:val="2"/>
  </w:num>
  <w:num w:numId="14" w16cid:durableId="1720275374">
    <w:abstractNumId w:val="11"/>
  </w:num>
  <w:num w:numId="15" w16cid:durableId="215627692">
    <w:abstractNumId w:val="1"/>
  </w:num>
  <w:num w:numId="16" w16cid:durableId="112134066">
    <w:abstractNumId w:val="7"/>
  </w:num>
  <w:num w:numId="17" w16cid:durableId="20442117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F2"/>
    <w:rsid w:val="001A2C8F"/>
    <w:rsid w:val="001F54E8"/>
    <w:rsid w:val="002164BF"/>
    <w:rsid w:val="002F3703"/>
    <w:rsid w:val="00463599"/>
    <w:rsid w:val="004B1AF2"/>
    <w:rsid w:val="004D72AD"/>
    <w:rsid w:val="005D5B0C"/>
    <w:rsid w:val="006A12E2"/>
    <w:rsid w:val="006A24D7"/>
    <w:rsid w:val="00787696"/>
    <w:rsid w:val="00835CB7"/>
    <w:rsid w:val="008B2900"/>
    <w:rsid w:val="008C487B"/>
    <w:rsid w:val="008F192F"/>
    <w:rsid w:val="00992D62"/>
    <w:rsid w:val="00A63CB7"/>
    <w:rsid w:val="00BB668B"/>
    <w:rsid w:val="00DB6D79"/>
    <w:rsid w:val="00E638BB"/>
    <w:rsid w:val="00EA4757"/>
    <w:rsid w:val="00F42A31"/>
    <w:rsid w:val="00F46A52"/>
    <w:rsid w:val="00F94286"/>
    <w:rsid w:val="00FB5D4B"/>
    <w:rsid w:val="00FC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42559"/>
  <w15:chartTrackingRefBased/>
  <w15:docId w15:val="{35455C9C-4DA3-4005-9785-FB02DB8E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D62"/>
  </w:style>
  <w:style w:type="paragraph" w:styleId="Footer">
    <w:name w:val="footer"/>
    <w:basedOn w:val="Normal"/>
    <w:link w:val="FooterChar"/>
    <w:uiPriority w:val="99"/>
    <w:unhideWhenUsed/>
    <w:rsid w:val="00992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D62"/>
  </w:style>
  <w:style w:type="character" w:styleId="PlaceholderText">
    <w:name w:val="Placeholder Text"/>
    <w:basedOn w:val="DefaultParagraphFont"/>
    <w:uiPriority w:val="99"/>
    <w:semiHidden/>
    <w:rsid w:val="00992D62"/>
    <w:rPr>
      <w:color w:val="808080"/>
    </w:rPr>
  </w:style>
  <w:style w:type="paragraph" w:customStyle="1" w:styleId="Default">
    <w:name w:val="Default"/>
    <w:rsid w:val="00F42A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A63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D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5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ghtspam-combattrelepourriel.ised-isde.canada.ca/site/canada-anti-spam-legislation/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0321D48DF342FE93E7F870E36C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B4AA5-5647-4DAA-A003-27BDE36FF327}"/>
      </w:docPartPr>
      <w:docPartBody>
        <w:p w:rsidR="0087277D" w:rsidRDefault="00592517">
          <w:r w:rsidRPr="00A1397D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17"/>
    <w:rsid w:val="000D3041"/>
    <w:rsid w:val="00424C84"/>
    <w:rsid w:val="004D1238"/>
    <w:rsid w:val="00592517"/>
    <w:rsid w:val="00664871"/>
    <w:rsid w:val="0087277D"/>
    <w:rsid w:val="00964272"/>
    <w:rsid w:val="009C5130"/>
    <w:rsid w:val="00F7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51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5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1009: Canada’s Anti-Spam Legislation</vt:lpstr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2001: Canada’s Anti-Spam Legislation</dc:title>
  <dc:subject/>
  <dc:creator>Michael O'Keefe</dc:creator>
  <cp:keywords/>
  <dc:description/>
  <cp:lastModifiedBy>Janet Steffler</cp:lastModifiedBy>
  <cp:revision>8</cp:revision>
  <dcterms:created xsi:type="dcterms:W3CDTF">2023-03-14T23:04:00Z</dcterms:created>
  <dcterms:modified xsi:type="dcterms:W3CDTF">2023-09-21T16:40:00Z</dcterms:modified>
</cp:coreProperties>
</file>