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E374" w14:textId="662677AE" w:rsidR="004B1AF2" w:rsidRDefault="00992D62">
      <w:r>
        <w:rPr>
          <w:noProof/>
        </w:rPr>
        <w:drawing>
          <wp:anchor distT="0" distB="0" distL="114300" distR="114300" simplePos="0" relativeHeight="251658240" behindDoc="0" locked="0" layoutInCell="1" allowOverlap="1" wp14:anchorId="3F24CBEF" wp14:editId="617DEEC5">
            <wp:simplePos x="0" y="0"/>
            <wp:positionH relativeFrom="margin">
              <wp:posOffset>57150</wp:posOffset>
            </wp:positionH>
            <wp:positionV relativeFrom="paragraph">
              <wp:posOffset>-78105</wp:posOffset>
            </wp:positionV>
            <wp:extent cx="2636953"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146" cy="1199498"/>
                    </a:xfrm>
                    <a:prstGeom prst="rect">
                      <a:avLst/>
                    </a:prstGeom>
                    <a:noFill/>
                  </pic:spPr>
                </pic:pic>
              </a:graphicData>
            </a:graphic>
            <wp14:sizeRelH relativeFrom="page">
              <wp14:pctWidth>0</wp14:pctWidth>
            </wp14:sizeRelH>
            <wp14:sizeRelV relativeFrom="page">
              <wp14:pctHeight>0</wp14:pctHeight>
            </wp14:sizeRelV>
          </wp:anchor>
        </w:drawing>
      </w:r>
    </w:p>
    <w:p w14:paraId="33CEE2F9" w14:textId="57DA20BB" w:rsidR="00992D62" w:rsidRDefault="00992D62"/>
    <w:p w14:paraId="74DD000A" w14:textId="5D577BCA" w:rsidR="00992D62" w:rsidRDefault="00992D62"/>
    <w:p w14:paraId="0034CD7A" w14:textId="04BB73AD" w:rsidR="00992D62" w:rsidRDefault="00992D62"/>
    <w:p w14:paraId="265169B9" w14:textId="1C51B70F" w:rsidR="00992D62" w:rsidRDefault="00992D62"/>
    <w:p w14:paraId="71811A66" w14:textId="7ED90741" w:rsidR="00992D62" w:rsidRPr="00105103" w:rsidRDefault="00992D62">
      <w:pPr>
        <w:rPr>
          <w:b/>
          <w:bCs/>
          <w:sz w:val="24"/>
          <w:szCs w:val="24"/>
        </w:rPr>
      </w:pPr>
      <w:r w:rsidRPr="00992D62">
        <w:rPr>
          <w:rFonts w:ascii="Arial" w:hAnsi="Arial" w:cs="Arial"/>
          <w:sz w:val="24"/>
          <w:szCs w:val="24"/>
        </w:rPr>
        <w:t>Title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A870AA">
        <w:rPr>
          <w:rFonts w:ascii="Arial" w:hAnsi="Arial" w:cs="Arial"/>
          <w:b/>
          <w:bCs/>
          <w:sz w:val="24"/>
          <w:szCs w:val="24"/>
        </w:rPr>
        <w:t>PROCUREMENT CARDS</w:t>
      </w:r>
    </w:p>
    <w:p w14:paraId="77DFCFA1" w14:textId="602D4980" w:rsidR="00992D62" w:rsidRDefault="00992D62" w:rsidP="00992D62">
      <w:pPr>
        <w:spacing w:line="240" w:lineRule="auto"/>
        <w:rPr>
          <w:sz w:val="24"/>
          <w:szCs w:val="24"/>
        </w:rPr>
      </w:pPr>
    </w:p>
    <w:p w14:paraId="446990A3" w14:textId="76DAA686" w:rsidR="00992D62" w:rsidRPr="00770B6A" w:rsidRDefault="00992D62" w:rsidP="005D5B0C">
      <w:pPr>
        <w:spacing w:after="0" w:line="240" w:lineRule="auto"/>
        <w:rPr>
          <w:rFonts w:ascii="Arial" w:hAnsi="Arial" w:cs="Arial"/>
        </w:rPr>
      </w:pPr>
      <w:r w:rsidRPr="00770B6A">
        <w:rPr>
          <w:rFonts w:ascii="Arial" w:hAnsi="Arial" w:cs="Arial"/>
        </w:rPr>
        <w:t>Adopted:</w:t>
      </w:r>
      <w:r w:rsidRPr="00770B6A">
        <w:rPr>
          <w:rFonts w:ascii="Arial" w:hAnsi="Arial" w:cs="Arial"/>
        </w:rPr>
        <w:tab/>
      </w:r>
      <w:r w:rsidRPr="00770B6A">
        <w:rPr>
          <w:rFonts w:ascii="Arial" w:hAnsi="Arial" w:cs="Arial"/>
        </w:rPr>
        <w:tab/>
      </w:r>
      <w:r w:rsidR="00F47BE7" w:rsidRPr="00770B6A">
        <w:rPr>
          <w:rFonts w:ascii="Arial" w:hAnsi="Arial" w:cs="Arial"/>
        </w:rPr>
        <w:t>December 2021</w:t>
      </w:r>
    </w:p>
    <w:p w14:paraId="171A595C" w14:textId="7F42E2EB" w:rsidR="00992D62" w:rsidRPr="00770B6A" w:rsidRDefault="00992D62" w:rsidP="005D5B0C">
      <w:pPr>
        <w:spacing w:after="0" w:line="240" w:lineRule="auto"/>
        <w:rPr>
          <w:rFonts w:ascii="Arial" w:hAnsi="Arial" w:cs="Arial"/>
        </w:rPr>
      </w:pPr>
      <w:r w:rsidRPr="00770B6A">
        <w:rPr>
          <w:rFonts w:ascii="Arial" w:hAnsi="Arial" w:cs="Arial"/>
        </w:rPr>
        <w:t>Reviewed:</w:t>
      </w:r>
      <w:r w:rsidRPr="00770B6A">
        <w:rPr>
          <w:rFonts w:ascii="Arial" w:hAnsi="Arial" w:cs="Arial"/>
        </w:rPr>
        <w:tab/>
      </w:r>
      <w:r w:rsidRPr="00770B6A">
        <w:rPr>
          <w:rFonts w:ascii="Arial" w:hAnsi="Arial" w:cs="Arial"/>
        </w:rPr>
        <w:tab/>
      </w:r>
    </w:p>
    <w:p w14:paraId="0312C3D0" w14:textId="26AD373A" w:rsidR="00992D62" w:rsidRPr="00770B6A" w:rsidRDefault="00992D62" w:rsidP="005D5B0C">
      <w:pPr>
        <w:spacing w:after="0" w:line="240" w:lineRule="auto"/>
        <w:rPr>
          <w:rFonts w:ascii="Arial" w:hAnsi="Arial" w:cs="Arial"/>
        </w:rPr>
      </w:pPr>
      <w:r w:rsidRPr="00770B6A">
        <w:rPr>
          <w:rFonts w:ascii="Arial" w:hAnsi="Arial" w:cs="Arial"/>
        </w:rPr>
        <w:t>Revised:</w:t>
      </w:r>
      <w:r w:rsidRPr="00770B6A">
        <w:rPr>
          <w:rFonts w:ascii="Arial" w:hAnsi="Arial" w:cs="Arial"/>
        </w:rPr>
        <w:tab/>
      </w:r>
      <w:r w:rsidRPr="00770B6A">
        <w:rPr>
          <w:rFonts w:ascii="Arial" w:hAnsi="Arial" w:cs="Arial"/>
        </w:rPr>
        <w:tab/>
      </w:r>
      <w:r w:rsidR="00F02F1E">
        <w:rPr>
          <w:rFonts w:ascii="Arial" w:hAnsi="Arial" w:cs="Arial"/>
        </w:rPr>
        <w:t>October 2023</w:t>
      </w:r>
      <w:r w:rsidRPr="00770B6A">
        <w:rPr>
          <w:rFonts w:ascii="Arial" w:hAnsi="Arial" w:cs="Arial"/>
        </w:rPr>
        <w:tab/>
      </w:r>
      <w:r w:rsidRPr="00770B6A">
        <w:rPr>
          <w:rFonts w:ascii="Arial" w:hAnsi="Arial" w:cs="Arial"/>
        </w:rPr>
        <w:tab/>
      </w:r>
    </w:p>
    <w:p w14:paraId="6A07A5EE" w14:textId="4D906186" w:rsidR="00992D62" w:rsidRPr="00770B6A" w:rsidRDefault="00992D62" w:rsidP="005D5B0C">
      <w:pPr>
        <w:spacing w:after="0" w:line="240" w:lineRule="auto"/>
        <w:rPr>
          <w:rFonts w:ascii="Arial" w:hAnsi="Arial" w:cs="Arial"/>
        </w:rPr>
      </w:pPr>
      <w:r w:rsidRPr="00770B6A">
        <w:rPr>
          <w:rFonts w:ascii="Arial" w:hAnsi="Arial" w:cs="Arial"/>
        </w:rPr>
        <w:t>Related:</w:t>
      </w:r>
      <w:r w:rsidRPr="00770B6A">
        <w:rPr>
          <w:rFonts w:ascii="Arial" w:hAnsi="Arial" w:cs="Arial"/>
        </w:rPr>
        <w:tab/>
      </w:r>
      <w:r w:rsidRPr="00770B6A">
        <w:rPr>
          <w:rFonts w:ascii="Arial" w:hAnsi="Arial" w:cs="Arial"/>
        </w:rPr>
        <w:tab/>
      </w:r>
      <w:r w:rsidR="00105103" w:rsidRPr="00770B6A">
        <w:rPr>
          <w:rFonts w:ascii="Arial" w:hAnsi="Arial" w:cs="Arial"/>
        </w:rPr>
        <w:t>Policy 200</w:t>
      </w:r>
      <w:r w:rsidR="00A870AA" w:rsidRPr="00770B6A">
        <w:rPr>
          <w:rFonts w:ascii="Arial" w:hAnsi="Arial" w:cs="Arial"/>
        </w:rPr>
        <w:t>4</w:t>
      </w:r>
      <w:r w:rsidR="00105103" w:rsidRPr="00770B6A">
        <w:rPr>
          <w:rFonts w:ascii="Arial" w:hAnsi="Arial" w:cs="Arial"/>
        </w:rPr>
        <w:t xml:space="preserve">: </w:t>
      </w:r>
      <w:r w:rsidR="00A870AA" w:rsidRPr="00770B6A">
        <w:rPr>
          <w:rFonts w:ascii="Arial" w:hAnsi="Arial" w:cs="Arial"/>
        </w:rPr>
        <w:t>Procurement Cards</w:t>
      </w:r>
    </w:p>
    <w:p w14:paraId="39865AE8" w14:textId="0BC8F568" w:rsidR="00A870AA" w:rsidRDefault="00A870AA" w:rsidP="005D5B0C">
      <w:pPr>
        <w:spacing w:after="0" w:line="240" w:lineRule="auto"/>
        <w:rPr>
          <w:rFonts w:ascii="Arial" w:hAnsi="Arial" w:cs="Arial"/>
        </w:rPr>
      </w:pPr>
      <w:r w:rsidRPr="00770B6A">
        <w:rPr>
          <w:rFonts w:ascii="Arial" w:hAnsi="Arial" w:cs="Arial"/>
        </w:rPr>
        <w:tab/>
      </w:r>
      <w:r w:rsidRPr="00770B6A">
        <w:rPr>
          <w:rFonts w:ascii="Arial" w:hAnsi="Arial" w:cs="Arial"/>
        </w:rPr>
        <w:tab/>
      </w:r>
      <w:r w:rsidRPr="00770B6A">
        <w:rPr>
          <w:rFonts w:ascii="Arial" w:hAnsi="Arial" w:cs="Arial"/>
        </w:rPr>
        <w:tab/>
        <w:t>Policy 2002: Expenditure Guidelines</w:t>
      </w:r>
    </w:p>
    <w:p w14:paraId="353FE66C" w14:textId="07D7B313" w:rsidR="00C75A3D" w:rsidRPr="00770B6A" w:rsidRDefault="00C75A3D" w:rsidP="005D5B0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Procedure 2002A: Expenditure Guidelines</w:t>
      </w:r>
    </w:p>
    <w:p w14:paraId="7C8BDBAB" w14:textId="1C7721EA" w:rsidR="00992D62" w:rsidRPr="00770B6A" w:rsidRDefault="00992D62">
      <w:pPr>
        <w:rPr>
          <w:rFonts w:ascii="Arial" w:hAnsi="Arial" w:cs="Arial"/>
        </w:rPr>
      </w:pPr>
    </w:p>
    <w:p w14:paraId="215CD784" w14:textId="0A77E0A7" w:rsidR="00992D62" w:rsidRPr="00770B6A" w:rsidRDefault="00992D62">
      <w:pPr>
        <w:rPr>
          <w:rFonts w:ascii="Arial" w:hAnsi="Arial" w:cs="Arial"/>
        </w:rPr>
      </w:pPr>
    </w:p>
    <w:p w14:paraId="33F22F20" w14:textId="41A8B8C7" w:rsidR="005D5B0C" w:rsidRPr="00770B6A" w:rsidRDefault="005D5B0C">
      <w:pPr>
        <w:rPr>
          <w:rFonts w:ascii="Arial" w:hAnsi="Arial" w:cs="Arial"/>
          <w:b/>
          <w:bCs/>
        </w:rPr>
      </w:pPr>
      <w:r w:rsidRPr="00770B6A">
        <w:rPr>
          <w:rFonts w:ascii="Arial" w:hAnsi="Arial" w:cs="Arial"/>
          <w:b/>
          <w:bCs/>
        </w:rPr>
        <w:t>P</w:t>
      </w:r>
      <w:r w:rsidR="00714CE6" w:rsidRPr="00770B6A">
        <w:rPr>
          <w:rFonts w:ascii="Arial" w:hAnsi="Arial" w:cs="Arial"/>
          <w:b/>
          <w:bCs/>
        </w:rPr>
        <w:t>URPOSE</w:t>
      </w:r>
    </w:p>
    <w:p w14:paraId="2366ABFF" w14:textId="6BB9FC27" w:rsidR="00A870AA" w:rsidRPr="00F47BE7" w:rsidRDefault="00714CE6" w:rsidP="00A870AA">
      <w:pPr>
        <w:numPr>
          <w:ilvl w:val="1"/>
          <w:numId w:val="11"/>
        </w:numPr>
        <w:spacing w:after="0" w:line="240" w:lineRule="auto"/>
        <w:rPr>
          <w:rFonts w:ascii="Arial" w:eastAsia="Times New Roman" w:hAnsi="Arial" w:cs="Arial"/>
          <w:kern w:val="0"/>
          <w:lang w:eastAsia="en-CA"/>
          <w14:ligatures w14:val="none"/>
        </w:rPr>
      </w:pPr>
      <w:r w:rsidRPr="00770B6A">
        <w:rPr>
          <w:rFonts w:ascii="Arial" w:hAnsi="Arial" w:cs="Arial"/>
        </w:rPr>
        <w:t>The purpose of this procedure is to</w:t>
      </w:r>
      <w:r w:rsidR="00105103" w:rsidRPr="00770B6A">
        <w:rPr>
          <w:rFonts w:ascii="Arial" w:eastAsia="Times New Roman" w:hAnsi="Arial" w:cs="Arial"/>
          <w:color w:val="000000"/>
          <w:kern w:val="0"/>
          <w:lang w:val="en-US"/>
          <w14:ligatures w14:val="none"/>
        </w:rPr>
        <w:t xml:space="preserve"> </w:t>
      </w:r>
      <w:r w:rsidR="00A870AA" w:rsidRPr="00F47BE7">
        <w:rPr>
          <w:rFonts w:ascii="Arial" w:eastAsia="Times New Roman" w:hAnsi="Arial" w:cs="Arial"/>
          <w:kern w:val="0"/>
          <w:lang w:eastAsia="en-CA"/>
          <w14:ligatures w14:val="none"/>
        </w:rPr>
        <w:t>outline the expectations pertaining to the use of Procurement Cards (P-Cards)</w:t>
      </w:r>
      <w:r w:rsidR="00C369C7">
        <w:rPr>
          <w:rFonts w:ascii="Arial" w:eastAsia="Times New Roman" w:hAnsi="Arial" w:cs="Arial"/>
          <w:kern w:val="0"/>
          <w:lang w:eastAsia="en-CA"/>
          <w14:ligatures w14:val="none"/>
        </w:rPr>
        <w:t xml:space="preserve"> </w:t>
      </w:r>
      <w:r w:rsidR="00A870AA" w:rsidRPr="00770B6A">
        <w:rPr>
          <w:rFonts w:ascii="Arial" w:eastAsia="Times New Roman" w:hAnsi="Arial" w:cs="Arial"/>
          <w:kern w:val="0"/>
          <w:lang w:eastAsia="en-CA"/>
          <w14:ligatures w14:val="none"/>
        </w:rPr>
        <w:t>including</w:t>
      </w:r>
      <w:r w:rsidR="00A870AA" w:rsidRPr="00F47BE7">
        <w:rPr>
          <w:rFonts w:ascii="Arial" w:eastAsia="Times New Roman" w:hAnsi="Arial" w:cs="Arial"/>
          <w:kern w:val="0"/>
          <w:lang w:eastAsia="en-CA"/>
          <w14:ligatures w14:val="none"/>
        </w:rPr>
        <w:t xml:space="preserve"> information on the acceptable uses and limitations of</w:t>
      </w:r>
      <w:r w:rsidR="00A870AA" w:rsidRPr="00770B6A">
        <w:rPr>
          <w:rFonts w:ascii="Arial" w:eastAsia="Times New Roman" w:hAnsi="Arial" w:cs="Arial"/>
          <w:kern w:val="0"/>
          <w:lang w:eastAsia="en-CA"/>
          <w14:ligatures w14:val="none"/>
        </w:rPr>
        <w:t xml:space="preserve"> KidsAbility School Authority </w:t>
      </w:r>
      <w:r w:rsidR="00A870AA" w:rsidRPr="00F47BE7">
        <w:rPr>
          <w:rFonts w:ascii="Arial" w:eastAsia="Times New Roman" w:hAnsi="Arial" w:cs="Arial"/>
          <w:kern w:val="0"/>
          <w:lang w:eastAsia="en-CA"/>
          <w14:ligatures w14:val="none"/>
        </w:rPr>
        <w:t xml:space="preserve"> P-Cards.</w:t>
      </w:r>
    </w:p>
    <w:p w14:paraId="7CC69AEF" w14:textId="6F7993AC" w:rsidR="00D81845" w:rsidRPr="00770B6A" w:rsidRDefault="00105103" w:rsidP="00770B6A">
      <w:pPr>
        <w:autoSpaceDE w:val="0"/>
        <w:autoSpaceDN w:val="0"/>
        <w:adjustRightInd w:val="0"/>
        <w:spacing w:after="0" w:line="240" w:lineRule="auto"/>
        <w:ind w:left="360"/>
        <w:rPr>
          <w:rFonts w:ascii="Arial" w:eastAsia="Times New Roman" w:hAnsi="Arial" w:cs="Arial"/>
          <w:color w:val="000000"/>
          <w:kern w:val="0"/>
          <w:lang w:val="en-US"/>
          <w14:ligatures w14:val="none"/>
        </w:rPr>
      </w:pPr>
      <w:r w:rsidRPr="00770B6A">
        <w:rPr>
          <w:rFonts w:ascii="Arial" w:eastAsia="Times New Roman" w:hAnsi="Arial" w:cs="Arial"/>
          <w:color w:val="000000"/>
          <w:kern w:val="0"/>
          <w:lang w:val="en-US"/>
          <w14:ligatures w14:val="none"/>
        </w:rPr>
        <w:t xml:space="preserve"> </w:t>
      </w:r>
    </w:p>
    <w:p w14:paraId="6C06D41E" w14:textId="4087DEFD" w:rsidR="00D81845" w:rsidRPr="00770B6A" w:rsidRDefault="00D81845" w:rsidP="00770B6A">
      <w:pPr>
        <w:rPr>
          <w:rFonts w:ascii="Arial" w:hAnsi="Arial" w:cs="Arial"/>
          <w:b/>
          <w:bCs/>
        </w:rPr>
      </w:pPr>
      <w:r w:rsidRPr="00770B6A">
        <w:rPr>
          <w:rFonts w:ascii="Arial" w:hAnsi="Arial" w:cs="Arial"/>
          <w:b/>
          <w:bCs/>
        </w:rPr>
        <w:t>PROCEDURES</w:t>
      </w:r>
    </w:p>
    <w:p w14:paraId="2E4AB2E9" w14:textId="37826508" w:rsidR="00A870AA" w:rsidRPr="00770B6A" w:rsidRDefault="00A870AA" w:rsidP="00A870AA">
      <w:pPr>
        <w:pStyle w:val="ListParagraph"/>
        <w:numPr>
          <w:ilvl w:val="0"/>
          <w:numId w:val="10"/>
        </w:numPr>
        <w:rPr>
          <w:rFonts w:ascii="Arial" w:hAnsi="Arial" w:cs="Arial"/>
        </w:rPr>
      </w:pPr>
      <w:r w:rsidRPr="00770B6A">
        <w:rPr>
          <w:rFonts w:ascii="Arial" w:eastAsia="Times New Roman" w:hAnsi="Arial" w:cs="Arial"/>
          <w:kern w:val="0"/>
          <w:lang w:eastAsia="en-CA"/>
          <w14:ligatures w14:val="none"/>
        </w:rPr>
        <w:t>To minimize risk and financial expense to the School Authority, P-Cards will only be issued to authorized staff who have a legitimate business reason for having a P-card and who need to use the P-Card on a regular basis in carrying out their assigned duties.</w:t>
      </w:r>
    </w:p>
    <w:p w14:paraId="36384583" w14:textId="77777777" w:rsidR="00770B6A" w:rsidRPr="00770B6A" w:rsidRDefault="00770B6A" w:rsidP="00770B6A">
      <w:pPr>
        <w:pStyle w:val="ListParagraph"/>
        <w:rPr>
          <w:rFonts w:ascii="Arial" w:hAnsi="Arial" w:cs="Arial"/>
        </w:rPr>
      </w:pPr>
    </w:p>
    <w:p w14:paraId="263954E4" w14:textId="7BC06698" w:rsidR="00770B6A" w:rsidRPr="00770B6A" w:rsidRDefault="00A870AA" w:rsidP="00770B6A">
      <w:pPr>
        <w:pStyle w:val="ListParagraph"/>
        <w:numPr>
          <w:ilvl w:val="0"/>
          <w:numId w:val="10"/>
        </w:numPr>
        <w:rPr>
          <w:rFonts w:ascii="Arial" w:hAnsi="Arial" w:cs="Arial"/>
        </w:rPr>
      </w:pPr>
      <w:r w:rsidRPr="00770B6A">
        <w:rPr>
          <w:rFonts w:ascii="Arial" w:eastAsia="Times New Roman" w:hAnsi="Arial" w:cs="Arial"/>
          <w:kern w:val="0"/>
          <w:lang w:eastAsia="en-CA"/>
          <w14:ligatures w14:val="none"/>
        </w:rPr>
        <w:t xml:space="preserve">Any new P-Cards issued to staff must have the </w:t>
      </w:r>
      <w:r w:rsidRPr="00770B6A">
        <w:rPr>
          <w:rFonts w:ascii="Arial" w:eastAsia="Times New Roman" w:hAnsi="Arial" w:cs="Arial"/>
          <w:color w:val="000000"/>
          <w:kern w:val="0"/>
          <w:lang w:eastAsia="en-CA"/>
          <w14:ligatures w14:val="none"/>
        </w:rPr>
        <w:t xml:space="preserve">approval of the Principal, as well as final approval from the </w:t>
      </w:r>
      <w:r w:rsidR="00C75A3D">
        <w:rPr>
          <w:rFonts w:ascii="Arial" w:eastAsia="Times New Roman" w:hAnsi="Arial" w:cs="Arial"/>
          <w:color w:val="000000"/>
          <w:kern w:val="0"/>
          <w:lang w:eastAsia="en-CA"/>
          <w14:ligatures w14:val="none"/>
        </w:rPr>
        <w:t>Authority</w:t>
      </w:r>
      <w:r w:rsidRPr="00770B6A">
        <w:rPr>
          <w:rFonts w:ascii="Arial" w:eastAsia="Times New Roman" w:hAnsi="Arial" w:cs="Arial"/>
          <w:color w:val="000000"/>
          <w:kern w:val="0"/>
          <w:lang w:eastAsia="en-CA"/>
          <w14:ligatures w14:val="none"/>
        </w:rPr>
        <w:t xml:space="preserve"> of Trustees before the card is ordered.</w:t>
      </w:r>
    </w:p>
    <w:p w14:paraId="360B6C98" w14:textId="77777777" w:rsidR="00770B6A" w:rsidRPr="00770B6A" w:rsidRDefault="00770B6A" w:rsidP="00770B6A">
      <w:pPr>
        <w:pStyle w:val="ListParagraph"/>
        <w:rPr>
          <w:rFonts w:ascii="Arial" w:hAnsi="Arial" w:cs="Arial"/>
        </w:rPr>
      </w:pPr>
    </w:p>
    <w:p w14:paraId="730D58BB" w14:textId="002029CA" w:rsidR="00A870AA" w:rsidRPr="00770B6A" w:rsidRDefault="00A870AA" w:rsidP="00770B6A">
      <w:pPr>
        <w:pStyle w:val="ListParagraph"/>
        <w:numPr>
          <w:ilvl w:val="0"/>
          <w:numId w:val="10"/>
        </w:numPr>
        <w:rPr>
          <w:rFonts w:ascii="Arial" w:hAnsi="Arial" w:cs="Arial"/>
        </w:rPr>
      </w:pPr>
      <w:r w:rsidRPr="00770B6A">
        <w:rPr>
          <w:rFonts w:ascii="Arial" w:eastAsia="Times New Roman" w:hAnsi="Arial" w:cs="Arial"/>
          <w:color w:val="000000"/>
          <w:kern w:val="0"/>
          <w:lang w:eastAsia="en-CA"/>
          <w14:ligatures w14:val="none"/>
        </w:rPr>
        <w:t>Any changes to P-Card limits must also receive formal approval</w:t>
      </w:r>
      <w:r w:rsidRPr="00770B6A">
        <w:rPr>
          <w:rFonts w:ascii="Arial" w:eastAsia="Times New Roman" w:hAnsi="Arial" w:cs="Arial"/>
          <w:kern w:val="0"/>
          <w:lang w:eastAsia="en-CA"/>
          <w14:ligatures w14:val="none"/>
        </w:rPr>
        <w:t xml:space="preserve"> from the Chair of the KidsAbility School Authority Finance Committee.</w:t>
      </w:r>
    </w:p>
    <w:p w14:paraId="21A49BE1" w14:textId="0102E7A2" w:rsidR="00105103" w:rsidRPr="00770B6A" w:rsidRDefault="00105103" w:rsidP="00770B6A">
      <w:pPr>
        <w:pStyle w:val="ListParagraph"/>
        <w:rPr>
          <w:rFonts w:ascii="Arial" w:hAnsi="Arial" w:cs="Arial"/>
        </w:rPr>
      </w:pPr>
    </w:p>
    <w:p w14:paraId="54867FF7" w14:textId="590B5B61" w:rsidR="00105103" w:rsidRPr="00770B6A" w:rsidRDefault="00A870AA" w:rsidP="00D81845">
      <w:pPr>
        <w:pStyle w:val="ListParagraph"/>
        <w:numPr>
          <w:ilvl w:val="0"/>
          <w:numId w:val="10"/>
        </w:numPr>
        <w:rPr>
          <w:rFonts w:ascii="Arial" w:hAnsi="Arial" w:cs="Arial"/>
        </w:rPr>
      </w:pPr>
      <w:r w:rsidRPr="00A870AA">
        <w:rPr>
          <w:rFonts w:ascii="Arial" w:eastAsia="Times New Roman" w:hAnsi="Arial" w:cs="Arial"/>
          <w:kern w:val="0"/>
          <w:lang w:val="en-US" w:eastAsia="en-CA"/>
          <w14:ligatures w14:val="none"/>
        </w:rPr>
        <w:t xml:space="preserve">Each credit card will have a unique number, and will be issued in the name of the </w:t>
      </w:r>
      <w:r w:rsidR="00C75A3D">
        <w:rPr>
          <w:rFonts w:ascii="Arial" w:eastAsia="Times New Roman" w:hAnsi="Arial" w:cs="Arial"/>
          <w:kern w:val="0"/>
          <w:lang w:val="en-US" w:eastAsia="en-CA"/>
          <w14:ligatures w14:val="none"/>
        </w:rPr>
        <w:t>Authority</w:t>
      </w:r>
      <w:r w:rsidRPr="00A870AA">
        <w:rPr>
          <w:rFonts w:ascii="Arial" w:eastAsia="Times New Roman" w:hAnsi="Arial" w:cs="Arial"/>
          <w:kern w:val="0"/>
          <w:lang w:val="en-US" w:eastAsia="en-CA"/>
          <w14:ligatures w14:val="none"/>
        </w:rPr>
        <w:t xml:space="preserve"> employee who has been authorized to use that card.  The card is not transferable to any other employee, even if that other employee is also authorized to use a credit card on behalf of the </w:t>
      </w:r>
      <w:r w:rsidR="00C75A3D">
        <w:rPr>
          <w:rFonts w:ascii="Arial" w:eastAsia="Times New Roman" w:hAnsi="Arial" w:cs="Arial"/>
          <w:kern w:val="0"/>
          <w:lang w:val="en-US" w:eastAsia="en-CA"/>
          <w14:ligatures w14:val="none"/>
        </w:rPr>
        <w:t>Authority</w:t>
      </w:r>
      <w:r w:rsidRPr="00A870AA">
        <w:rPr>
          <w:rFonts w:ascii="Arial" w:eastAsia="Times New Roman" w:hAnsi="Arial" w:cs="Arial"/>
          <w:kern w:val="0"/>
          <w:lang w:val="en-US" w:eastAsia="en-CA"/>
          <w14:ligatures w14:val="none"/>
        </w:rPr>
        <w:t>.  Only the person to whom the card is issued may use the card</w:t>
      </w:r>
      <w:r w:rsidR="00C369C7">
        <w:rPr>
          <w:rFonts w:ascii="Arial" w:eastAsia="Times New Roman" w:hAnsi="Arial" w:cs="Arial"/>
          <w:kern w:val="0"/>
          <w:lang w:val="en-US" w:eastAsia="en-CA"/>
          <w14:ligatures w14:val="none"/>
        </w:rPr>
        <w:t>.</w:t>
      </w:r>
    </w:p>
    <w:p w14:paraId="44BBC4E1" w14:textId="677CD2AB" w:rsidR="00105103" w:rsidRPr="00770B6A" w:rsidRDefault="00105103" w:rsidP="00770B6A">
      <w:pPr>
        <w:pStyle w:val="ListParagraph"/>
        <w:rPr>
          <w:rFonts w:ascii="Arial" w:hAnsi="Arial" w:cs="Arial"/>
        </w:rPr>
      </w:pPr>
    </w:p>
    <w:p w14:paraId="1F707EFE" w14:textId="43A52BDD" w:rsidR="00C75A3D" w:rsidRPr="00E71C24" w:rsidRDefault="002A7B75" w:rsidP="00C75A3D">
      <w:pPr>
        <w:pStyle w:val="ListParagraph"/>
        <w:numPr>
          <w:ilvl w:val="0"/>
          <w:numId w:val="10"/>
        </w:numPr>
        <w:rPr>
          <w:rFonts w:ascii="Arial" w:hAnsi="Arial" w:cs="Arial"/>
        </w:rPr>
      </w:pPr>
      <w:r w:rsidRPr="00770B6A">
        <w:rPr>
          <w:rFonts w:ascii="Arial" w:eastAsia="Times New Roman" w:hAnsi="Arial" w:cs="Arial"/>
          <w:kern w:val="0"/>
          <w:lang w:val="en-US" w:eastAsia="en-CA"/>
          <w14:ligatures w14:val="none"/>
        </w:rPr>
        <w:t>Issuance of credit cards will be made approximately 10 working days from the date that the card Issuer receives the application form.</w:t>
      </w:r>
    </w:p>
    <w:p w14:paraId="03F7504B" w14:textId="77777777" w:rsidR="00E71C24" w:rsidRPr="00E71C24" w:rsidRDefault="00E71C24" w:rsidP="00E71C24">
      <w:pPr>
        <w:pStyle w:val="ListParagraph"/>
        <w:rPr>
          <w:rFonts w:ascii="Arial" w:hAnsi="Arial" w:cs="Arial"/>
        </w:rPr>
      </w:pPr>
    </w:p>
    <w:p w14:paraId="3CA1CD5C" w14:textId="44179B10" w:rsidR="002A7B75" w:rsidRPr="00C369C7" w:rsidRDefault="002A7B75" w:rsidP="00C75A3D">
      <w:pPr>
        <w:pStyle w:val="ListParagraph"/>
        <w:numPr>
          <w:ilvl w:val="0"/>
          <w:numId w:val="10"/>
        </w:numPr>
        <w:rPr>
          <w:rFonts w:ascii="Arial" w:hAnsi="Arial" w:cs="Arial"/>
        </w:rPr>
      </w:pPr>
      <w:r w:rsidRPr="00770B6A">
        <w:rPr>
          <w:rFonts w:ascii="Arial" w:eastAsia="Times New Roman" w:hAnsi="Arial" w:cs="Arial"/>
          <w:kern w:val="0"/>
          <w:lang w:val="en-US" w:eastAsia="en-CA"/>
          <w14:ligatures w14:val="none"/>
        </w:rPr>
        <w:t>Upon receipt of the credit card, the cardholder will sign the Employee Acknowledgement of Responsibilities form and the back of the card.</w:t>
      </w:r>
    </w:p>
    <w:p w14:paraId="0A9E3B05" w14:textId="77777777" w:rsidR="00C369C7" w:rsidRPr="00C369C7" w:rsidRDefault="00C369C7" w:rsidP="00C369C7">
      <w:pPr>
        <w:pStyle w:val="ListParagraph"/>
        <w:rPr>
          <w:rFonts w:ascii="Arial" w:hAnsi="Arial" w:cs="Arial"/>
        </w:rPr>
      </w:pPr>
    </w:p>
    <w:p w14:paraId="35C2BB75" w14:textId="77777777" w:rsidR="00C369C7" w:rsidRPr="00C369C7" w:rsidRDefault="00C369C7" w:rsidP="00C369C7">
      <w:pPr>
        <w:rPr>
          <w:rFonts w:ascii="Arial" w:hAnsi="Arial" w:cs="Arial"/>
        </w:rPr>
      </w:pPr>
    </w:p>
    <w:p w14:paraId="3C158D6F" w14:textId="77777777" w:rsidR="00C75A3D" w:rsidRPr="00C75A3D" w:rsidRDefault="00C75A3D" w:rsidP="00C75A3D">
      <w:pPr>
        <w:pStyle w:val="ListParagraph"/>
        <w:rPr>
          <w:rFonts w:ascii="Arial" w:hAnsi="Arial" w:cs="Arial"/>
        </w:rPr>
      </w:pPr>
    </w:p>
    <w:p w14:paraId="211562D1" w14:textId="43DDCF26" w:rsidR="002A7B75" w:rsidRPr="00770B6A" w:rsidRDefault="002A7B75" w:rsidP="002A7B75">
      <w:pPr>
        <w:pStyle w:val="ListParagraph"/>
        <w:numPr>
          <w:ilvl w:val="0"/>
          <w:numId w:val="10"/>
        </w:numPr>
        <w:rPr>
          <w:rFonts w:ascii="Arial" w:hAnsi="Arial" w:cs="Arial"/>
        </w:rPr>
      </w:pPr>
      <w:r w:rsidRPr="00770B6A">
        <w:rPr>
          <w:rFonts w:ascii="Arial" w:eastAsia="Times New Roman" w:hAnsi="Arial" w:cs="Arial"/>
          <w:kern w:val="0"/>
          <w:lang w:val="en-US" w:eastAsia="en-CA"/>
          <w14:ligatures w14:val="none"/>
        </w:rPr>
        <w:t>Cancellation of credit card</w:t>
      </w:r>
      <w:r w:rsidRPr="00770B6A">
        <w:rPr>
          <w:rFonts w:ascii="Arial" w:eastAsia="Times New Roman" w:hAnsi="Arial" w:cs="Arial"/>
          <w:kern w:val="0"/>
          <w:lang w:eastAsia="en-CA"/>
          <w14:ligatures w14:val="none"/>
        </w:rPr>
        <w:t xml:space="preserve"> - </w:t>
      </w:r>
      <w:r w:rsidRPr="00770B6A">
        <w:rPr>
          <w:rFonts w:ascii="Arial" w:eastAsia="Times New Roman" w:hAnsi="Arial" w:cs="Arial"/>
          <w:kern w:val="0"/>
          <w:lang w:val="en-US" w:eastAsia="en-CA"/>
          <w14:ligatures w14:val="none"/>
        </w:rPr>
        <w:t>The cardholder will discontinue use and return the card, cut in half, to the Authority for cancellation:</w:t>
      </w:r>
    </w:p>
    <w:p w14:paraId="4C7CA8B1" w14:textId="77777777" w:rsidR="002A7B75" w:rsidRPr="00A870AA" w:rsidRDefault="002A7B75" w:rsidP="002A7B75">
      <w:pPr>
        <w:suppressAutoHyphens/>
        <w:spacing w:after="0" w:line="240" w:lineRule="auto"/>
        <w:rPr>
          <w:rFonts w:ascii="Arial" w:eastAsia="Times New Roman" w:hAnsi="Arial" w:cs="Arial"/>
          <w:kern w:val="0"/>
          <w:lang w:eastAsia="en-CA"/>
          <w14:ligatures w14:val="none"/>
        </w:rPr>
      </w:pPr>
    </w:p>
    <w:p w14:paraId="6560740D" w14:textId="2D2D48D5" w:rsidR="002A7B75" w:rsidRPr="00A870AA" w:rsidRDefault="002A7B75" w:rsidP="002A7B75">
      <w:pPr>
        <w:widowControl w:val="0"/>
        <w:tabs>
          <w:tab w:val="left" w:pos="720"/>
          <w:tab w:val="left" w:pos="1440"/>
          <w:tab w:val="left" w:pos="1970"/>
        </w:tabs>
        <w:suppressAutoHyphens/>
        <w:spacing w:after="0" w:line="240" w:lineRule="auto"/>
        <w:ind w:left="1915" w:hanging="720"/>
        <w:rPr>
          <w:rFonts w:ascii="Arial" w:eastAsia="Times New Roman" w:hAnsi="Arial" w:cs="Arial"/>
          <w:kern w:val="0"/>
          <w:lang w:val="en-US" w:eastAsia="en-CA"/>
          <w14:ligatures w14:val="none"/>
        </w:rPr>
      </w:pPr>
      <w:r w:rsidRPr="00A870AA">
        <w:rPr>
          <w:rFonts w:ascii="Arial" w:eastAsia="Times New Roman" w:hAnsi="Arial" w:cs="Arial"/>
          <w:kern w:val="0"/>
          <w:lang w:eastAsia="en-CA"/>
          <w14:ligatures w14:val="none"/>
        </w:rPr>
        <w:t>-</w:t>
      </w:r>
      <w:r w:rsidRPr="00A870AA">
        <w:rPr>
          <w:rFonts w:ascii="Arial" w:eastAsia="Times New Roman" w:hAnsi="Arial" w:cs="Arial"/>
          <w:kern w:val="0"/>
          <w:lang w:eastAsia="en-CA"/>
          <w14:ligatures w14:val="none"/>
        </w:rPr>
        <w:tab/>
      </w:r>
      <w:r w:rsidRPr="00A870AA">
        <w:rPr>
          <w:rFonts w:ascii="Arial" w:eastAsia="Times New Roman" w:hAnsi="Arial" w:cs="Arial"/>
          <w:kern w:val="0"/>
          <w:lang w:val="en-US" w:eastAsia="en-CA"/>
          <w14:ligatures w14:val="none"/>
        </w:rPr>
        <w:t xml:space="preserve">when specifically requested to return the card by the </w:t>
      </w:r>
      <w:r w:rsidRPr="00770B6A">
        <w:rPr>
          <w:rFonts w:ascii="Arial" w:eastAsia="Times New Roman" w:hAnsi="Arial" w:cs="Arial"/>
          <w:kern w:val="0"/>
          <w:lang w:val="en-US" w:eastAsia="en-CA"/>
          <w14:ligatures w14:val="none"/>
        </w:rPr>
        <w:t>Authority</w:t>
      </w:r>
      <w:r w:rsidRPr="00A870AA">
        <w:rPr>
          <w:rFonts w:ascii="Arial" w:eastAsia="Times New Roman" w:hAnsi="Arial" w:cs="Arial"/>
          <w:kern w:val="0"/>
          <w:lang w:val="en-US" w:eastAsia="en-CA"/>
          <w14:ligatures w14:val="none"/>
        </w:rPr>
        <w:t>.</w:t>
      </w:r>
    </w:p>
    <w:p w14:paraId="40510A30" w14:textId="097B1395" w:rsidR="002A7B75" w:rsidRPr="00770B6A" w:rsidRDefault="002A7B75" w:rsidP="002A7B75">
      <w:pPr>
        <w:widowControl w:val="0"/>
        <w:tabs>
          <w:tab w:val="left" w:pos="720"/>
          <w:tab w:val="left" w:pos="1440"/>
          <w:tab w:val="left" w:pos="1970"/>
        </w:tabs>
        <w:suppressAutoHyphens/>
        <w:spacing w:after="0" w:line="240" w:lineRule="auto"/>
        <w:ind w:left="1915" w:hanging="72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w:t>
      </w:r>
      <w:r w:rsidRPr="00A870AA">
        <w:rPr>
          <w:rFonts w:ascii="Arial" w:eastAsia="Times New Roman" w:hAnsi="Arial" w:cs="Arial"/>
          <w:kern w:val="0"/>
          <w:lang w:val="en-US" w:eastAsia="en-CA"/>
          <w14:ligatures w14:val="none"/>
        </w:rPr>
        <w:tab/>
        <w:t>upon termination of employment with the</w:t>
      </w:r>
      <w:r w:rsidRPr="00770B6A">
        <w:rPr>
          <w:rFonts w:ascii="Arial" w:eastAsia="Times New Roman" w:hAnsi="Arial" w:cs="Arial"/>
          <w:kern w:val="0"/>
          <w:lang w:val="en-US" w:eastAsia="en-CA"/>
          <w14:ligatures w14:val="none"/>
        </w:rPr>
        <w:t xml:space="preserve"> Authority</w:t>
      </w:r>
    </w:p>
    <w:p w14:paraId="79DCC3B1" w14:textId="77777777" w:rsidR="00451730" w:rsidRPr="00A870AA" w:rsidRDefault="00451730" w:rsidP="002A7B75">
      <w:pPr>
        <w:widowControl w:val="0"/>
        <w:tabs>
          <w:tab w:val="left" w:pos="720"/>
          <w:tab w:val="left" w:pos="1440"/>
          <w:tab w:val="left" w:pos="1970"/>
        </w:tabs>
        <w:suppressAutoHyphens/>
        <w:spacing w:after="0" w:line="240" w:lineRule="auto"/>
        <w:ind w:left="1915" w:hanging="720"/>
        <w:rPr>
          <w:rFonts w:ascii="Arial" w:eastAsia="Times New Roman" w:hAnsi="Arial" w:cs="Arial"/>
          <w:kern w:val="0"/>
          <w:lang w:val="en-US" w:eastAsia="en-CA"/>
          <w14:ligatures w14:val="none"/>
        </w:rPr>
      </w:pPr>
    </w:p>
    <w:p w14:paraId="67B2E41F" w14:textId="12D9C674" w:rsidR="00451730" w:rsidRPr="00770B6A" w:rsidRDefault="00451730" w:rsidP="00451730">
      <w:pPr>
        <w:pStyle w:val="ListParagraph"/>
        <w:numPr>
          <w:ilvl w:val="0"/>
          <w:numId w:val="10"/>
        </w:numPr>
        <w:rPr>
          <w:rFonts w:ascii="Arial" w:hAnsi="Arial" w:cs="Arial"/>
        </w:rPr>
      </w:pPr>
      <w:r w:rsidRPr="00770B6A">
        <w:rPr>
          <w:rFonts w:ascii="Arial" w:eastAsia="Times New Roman" w:hAnsi="Arial" w:cs="Arial"/>
          <w:kern w:val="0"/>
          <w:lang w:val="en-US" w:eastAsia="en-CA"/>
          <w14:ligatures w14:val="none"/>
        </w:rPr>
        <w:t xml:space="preserve">Card Renewal - Each credit card is issued for a period of approximately three (3) years starting with the month in which the card is issued.  Cards will be automatically renewed unless the </w:t>
      </w:r>
      <w:r w:rsidR="00C75A3D">
        <w:rPr>
          <w:rFonts w:ascii="Arial" w:eastAsia="Times New Roman" w:hAnsi="Arial" w:cs="Arial"/>
          <w:kern w:val="0"/>
          <w:lang w:val="en-US" w:eastAsia="en-CA"/>
          <w14:ligatures w14:val="none"/>
        </w:rPr>
        <w:t>Authority</w:t>
      </w:r>
      <w:r w:rsidRPr="00770B6A">
        <w:rPr>
          <w:rFonts w:ascii="Arial" w:eastAsia="Times New Roman" w:hAnsi="Arial" w:cs="Arial"/>
          <w:kern w:val="0"/>
          <w:lang w:val="en-US" w:eastAsia="en-CA"/>
          <w14:ligatures w14:val="none"/>
        </w:rPr>
        <w:t>’s card administrator advises the card issuer otherwise.</w:t>
      </w:r>
    </w:p>
    <w:p w14:paraId="7EAA913E" w14:textId="21DFBE3B" w:rsidR="002A7B75" w:rsidRPr="00770B6A" w:rsidRDefault="002A7B75" w:rsidP="00C75A3D">
      <w:pPr>
        <w:pStyle w:val="ListParagraph"/>
        <w:rPr>
          <w:rFonts w:ascii="Arial" w:hAnsi="Arial" w:cs="Arial"/>
        </w:rPr>
      </w:pPr>
    </w:p>
    <w:p w14:paraId="6164572A" w14:textId="6CE8A8C6" w:rsidR="002A7B75" w:rsidRPr="00770B6A" w:rsidRDefault="002A7B75" w:rsidP="002A7B75">
      <w:pPr>
        <w:rPr>
          <w:rFonts w:ascii="Arial" w:hAnsi="Arial" w:cs="Arial"/>
          <w:b/>
          <w:bCs/>
        </w:rPr>
      </w:pPr>
      <w:r w:rsidRPr="00770B6A">
        <w:rPr>
          <w:rFonts w:ascii="Arial" w:hAnsi="Arial" w:cs="Arial"/>
          <w:b/>
          <w:bCs/>
        </w:rPr>
        <w:t>Limitations</w:t>
      </w:r>
    </w:p>
    <w:p w14:paraId="0FC474E0" w14:textId="7EC45E0F" w:rsidR="002A7B75" w:rsidRPr="00770B6A" w:rsidRDefault="002A7B75" w:rsidP="00C75A3D">
      <w:pPr>
        <w:pStyle w:val="ListParagraph"/>
        <w:rPr>
          <w:rFonts w:ascii="Arial" w:hAnsi="Arial" w:cs="Arial"/>
        </w:rPr>
      </w:pPr>
      <w:r w:rsidRPr="00770B6A">
        <w:rPr>
          <w:rFonts w:ascii="Arial" w:hAnsi="Arial" w:cs="Arial"/>
        </w:rPr>
        <w:t xml:space="preserve"> </w:t>
      </w:r>
    </w:p>
    <w:p w14:paraId="4DB96AD1" w14:textId="153A691C" w:rsidR="002A7B75" w:rsidRPr="00770B6A" w:rsidRDefault="002A7B75" w:rsidP="002A7B75">
      <w:pPr>
        <w:pStyle w:val="ListParagraph"/>
        <w:numPr>
          <w:ilvl w:val="0"/>
          <w:numId w:val="10"/>
        </w:numPr>
        <w:rPr>
          <w:rFonts w:ascii="Arial" w:hAnsi="Arial" w:cs="Arial"/>
        </w:rPr>
      </w:pPr>
      <w:r w:rsidRPr="00770B6A">
        <w:rPr>
          <w:rFonts w:ascii="Arial" w:eastAsia="Times New Roman" w:hAnsi="Arial" w:cs="Arial"/>
          <w:kern w:val="0"/>
          <w:lang w:eastAsia="en-CA"/>
          <w14:ligatures w14:val="none"/>
        </w:rPr>
        <w:t>Each P-Card is established with a monthly credit limit (including taxes), which can be found on the P-Card agreement.</w:t>
      </w:r>
    </w:p>
    <w:p w14:paraId="71865876" w14:textId="77777777" w:rsidR="002A7B75" w:rsidRPr="00770B6A" w:rsidRDefault="002A7B75" w:rsidP="002A7B75">
      <w:pPr>
        <w:pStyle w:val="ListParagraph"/>
        <w:rPr>
          <w:rFonts w:ascii="Arial" w:hAnsi="Arial" w:cs="Arial"/>
        </w:rPr>
      </w:pPr>
    </w:p>
    <w:p w14:paraId="1703CD50" w14:textId="3D70B8AC" w:rsidR="002A7B75" w:rsidRPr="00770B6A" w:rsidRDefault="002A7B75" w:rsidP="002A7B75">
      <w:pPr>
        <w:pStyle w:val="ListParagraph"/>
        <w:numPr>
          <w:ilvl w:val="0"/>
          <w:numId w:val="10"/>
        </w:numPr>
        <w:rPr>
          <w:rFonts w:ascii="Arial" w:hAnsi="Arial" w:cs="Arial"/>
        </w:rPr>
      </w:pPr>
      <w:r w:rsidRPr="00770B6A">
        <w:rPr>
          <w:rFonts w:ascii="Arial" w:eastAsia="Times New Roman" w:hAnsi="Arial" w:cs="Arial"/>
          <w:kern w:val="0"/>
          <w:lang w:val="en-US" w:eastAsia="en-CA"/>
          <w14:ligatures w14:val="none"/>
        </w:rPr>
        <w:t>Programmed Limits</w:t>
      </w:r>
      <w:r w:rsidRPr="00770B6A">
        <w:rPr>
          <w:rFonts w:ascii="Arial" w:eastAsia="Times New Roman" w:hAnsi="Arial" w:cs="Arial"/>
          <w:kern w:val="0"/>
          <w:lang w:eastAsia="en-CA"/>
          <w14:ligatures w14:val="none"/>
        </w:rPr>
        <w:t xml:space="preserve"> - </w:t>
      </w:r>
      <w:r w:rsidRPr="00770B6A">
        <w:rPr>
          <w:rFonts w:ascii="Arial" w:eastAsia="Times New Roman" w:hAnsi="Arial" w:cs="Arial"/>
          <w:kern w:val="0"/>
          <w:lang w:val="en-US" w:eastAsia="en-CA"/>
          <w14:ligatures w14:val="none"/>
        </w:rPr>
        <w:t xml:space="preserve">All purchases must be made within the limits of the school budget and all purchases are to be in accordance with </w:t>
      </w:r>
      <w:r w:rsidR="00C75A3D">
        <w:rPr>
          <w:rFonts w:ascii="Arial" w:eastAsia="Times New Roman" w:hAnsi="Arial" w:cs="Arial"/>
          <w:kern w:val="0"/>
          <w:lang w:val="en-US" w:eastAsia="en-CA"/>
          <w14:ligatures w14:val="none"/>
        </w:rPr>
        <w:t>Authority</w:t>
      </w:r>
      <w:r w:rsidRPr="00770B6A">
        <w:rPr>
          <w:rFonts w:ascii="Arial" w:eastAsia="Times New Roman" w:hAnsi="Arial" w:cs="Arial"/>
          <w:kern w:val="0"/>
          <w:lang w:val="en-US" w:eastAsia="en-CA"/>
          <w14:ligatures w14:val="none"/>
        </w:rPr>
        <w:t xml:space="preserve"> policies and procedures.  Credit card limits are set for each individual card and all limits include all taxes where applicable.</w:t>
      </w:r>
    </w:p>
    <w:p w14:paraId="7BBAE2F2" w14:textId="07E82499" w:rsidR="002A7B75" w:rsidRPr="00770B6A" w:rsidRDefault="002A7B75" w:rsidP="00C75A3D">
      <w:pPr>
        <w:pStyle w:val="ListParagraph"/>
        <w:rPr>
          <w:rFonts w:ascii="Arial" w:hAnsi="Arial" w:cs="Arial"/>
        </w:rPr>
      </w:pPr>
    </w:p>
    <w:p w14:paraId="34EAD787" w14:textId="39050BE1" w:rsidR="002A7B75" w:rsidRPr="00770B6A" w:rsidRDefault="002A7B75" w:rsidP="002A7B75">
      <w:pPr>
        <w:pStyle w:val="ListParagraph"/>
        <w:numPr>
          <w:ilvl w:val="0"/>
          <w:numId w:val="10"/>
        </w:numPr>
        <w:rPr>
          <w:rFonts w:ascii="Arial" w:hAnsi="Arial" w:cs="Arial"/>
        </w:rPr>
      </w:pPr>
      <w:r w:rsidRPr="00770B6A">
        <w:rPr>
          <w:rFonts w:ascii="Arial" w:eastAsia="Times New Roman" w:hAnsi="Arial" w:cs="Arial"/>
          <w:kern w:val="0"/>
          <w:lang w:val="en-US" w:eastAsia="en-CA"/>
          <w14:ligatures w14:val="none"/>
        </w:rPr>
        <w:t xml:space="preserve">In addition to the programmed limits, Cardholders must </w:t>
      </w:r>
      <w:r w:rsidRPr="00770B6A">
        <w:rPr>
          <w:rFonts w:ascii="Arial" w:eastAsia="Times New Roman" w:hAnsi="Arial" w:cs="Arial"/>
          <w:b/>
          <w:kern w:val="0"/>
          <w:lang w:val="en-US" w:eastAsia="en-CA"/>
          <w14:ligatures w14:val="none"/>
        </w:rPr>
        <w:t>NOT</w:t>
      </w:r>
      <w:r w:rsidRPr="00770B6A">
        <w:rPr>
          <w:rFonts w:ascii="Arial" w:eastAsia="Times New Roman" w:hAnsi="Arial" w:cs="Arial"/>
          <w:kern w:val="0"/>
          <w:lang w:val="en-US" w:eastAsia="en-CA"/>
          <w14:ligatures w14:val="none"/>
        </w:rPr>
        <w:t xml:space="preserve"> use the credit card in the following circumstances:</w:t>
      </w:r>
    </w:p>
    <w:p w14:paraId="305B3581" w14:textId="77777777" w:rsidR="002A7B75" w:rsidRPr="00A870AA" w:rsidRDefault="002A7B75" w:rsidP="002A7B75">
      <w:pPr>
        <w:widowControl w:val="0"/>
        <w:suppressAutoHyphens/>
        <w:spacing w:after="0" w:line="240" w:lineRule="auto"/>
        <w:rPr>
          <w:rFonts w:ascii="Arial" w:eastAsia="Times New Roman" w:hAnsi="Arial" w:cs="Arial"/>
          <w:kern w:val="0"/>
          <w:lang w:val="en-US" w:eastAsia="en-CA"/>
          <w14:ligatures w14:val="none"/>
        </w:rPr>
      </w:pPr>
    </w:p>
    <w:p w14:paraId="36205913" w14:textId="3D03D76C" w:rsidR="002A7B75" w:rsidRPr="00A870AA" w:rsidRDefault="002A7B75" w:rsidP="002A7B75">
      <w:pPr>
        <w:widowControl w:val="0"/>
        <w:tabs>
          <w:tab w:val="left" w:pos="720"/>
          <w:tab w:val="left" w:pos="2070"/>
        </w:tabs>
        <w:suppressAutoHyphens/>
        <w:spacing w:after="60" w:line="240" w:lineRule="auto"/>
        <w:ind w:left="2070" w:hanging="54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a)</w:t>
      </w:r>
      <w:r w:rsidRPr="00A870AA">
        <w:rPr>
          <w:rFonts w:ascii="Arial" w:eastAsia="Times New Roman" w:hAnsi="Arial" w:cs="Arial"/>
          <w:kern w:val="0"/>
          <w:lang w:val="en-US" w:eastAsia="en-CA"/>
          <w14:ligatures w14:val="none"/>
        </w:rPr>
        <w:tab/>
        <w:t xml:space="preserve">to purchase excluded goods and services specified by the </w:t>
      </w:r>
      <w:r w:rsidR="00C75A3D">
        <w:rPr>
          <w:rFonts w:ascii="Arial" w:eastAsia="Times New Roman" w:hAnsi="Arial" w:cs="Arial"/>
          <w:kern w:val="0"/>
          <w:lang w:val="en-US" w:eastAsia="en-CA"/>
          <w14:ligatures w14:val="none"/>
        </w:rPr>
        <w:t>Authority</w:t>
      </w:r>
      <w:r w:rsidRPr="00A870AA">
        <w:rPr>
          <w:rFonts w:ascii="Arial" w:eastAsia="Times New Roman" w:hAnsi="Arial" w:cs="Arial"/>
          <w:kern w:val="0"/>
          <w:lang w:val="en-US" w:eastAsia="en-CA"/>
          <w14:ligatures w14:val="none"/>
        </w:rPr>
        <w:t>;</w:t>
      </w:r>
    </w:p>
    <w:p w14:paraId="1206051F" w14:textId="77777777" w:rsidR="002A7B75" w:rsidRPr="00A870AA" w:rsidRDefault="002A7B75" w:rsidP="002A7B75">
      <w:pPr>
        <w:widowControl w:val="0"/>
        <w:tabs>
          <w:tab w:val="left" w:pos="720"/>
          <w:tab w:val="left" w:pos="2070"/>
        </w:tabs>
        <w:suppressAutoHyphens/>
        <w:spacing w:after="60" w:line="240" w:lineRule="auto"/>
        <w:ind w:left="2070" w:hanging="54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b)</w:t>
      </w:r>
      <w:r w:rsidRPr="00A870AA">
        <w:rPr>
          <w:rFonts w:ascii="Arial" w:eastAsia="Times New Roman" w:hAnsi="Arial" w:cs="Arial"/>
          <w:kern w:val="0"/>
          <w:lang w:val="en-US" w:eastAsia="en-CA"/>
          <w14:ligatures w14:val="none"/>
        </w:rPr>
        <w:tab/>
        <w:t>to purchase alcoholic beverages (liquor, wine, beer);</w:t>
      </w:r>
    </w:p>
    <w:p w14:paraId="0BFF3A3A" w14:textId="77777777" w:rsidR="002A7B75" w:rsidRPr="00A870AA" w:rsidRDefault="002A7B75" w:rsidP="002A7B75">
      <w:pPr>
        <w:widowControl w:val="0"/>
        <w:tabs>
          <w:tab w:val="left" w:pos="720"/>
          <w:tab w:val="left" w:pos="2070"/>
        </w:tabs>
        <w:suppressAutoHyphens/>
        <w:spacing w:after="60" w:line="240" w:lineRule="auto"/>
        <w:ind w:left="2070" w:hanging="54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c)</w:t>
      </w:r>
      <w:r w:rsidRPr="00A870AA">
        <w:rPr>
          <w:rFonts w:ascii="Arial" w:eastAsia="Times New Roman" w:hAnsi="Arial" w:cs="Arial"/>
          <w:kern w:val="0"/>
          <w:lang w:val="en-US" w:eastAsia="en-CA"/>
          <w14:ligatures w14:val="none"/>
        </w:rPr>
        <w:tab/>
        <w:t>to obtain cash advances;</w:t>
      </w:r>
    </w:p>
    <w:p w14:paraId="59696CE1" w14:textId="25A1EE2C" w:rsidR="002A7B75" w:rsidRPr="00A870AA" w:rsidRDefault="002A7B75" w:rsidP="002A7B75">
      <w:pPr>
        <w:widowControl w:val="0"/>
        <w:tabs>
          <w:tab w:val="left" w:pos="720"/>
          <w:tab w:val="left" w:pos="2070"/>
        </w:tabs>
        <w:suppressAutoHyphens/>
        <w:spacing w:after="60" w:line="240" w:lineRule="auto"/>
        <w:ind w:left="2070" w:hanging="54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d)</w:t>
      </w:r>
      <w:r w:rsidRPr="00A870AA">
        <w:rPr>
          <w:rFonts w:ascii="Arial" w:eastAsia="Times New Roman" w:hAnsi="Arial" w:cs="Arial"/>
          <w:kern w:val="0"/>
          <w:lang w:val="en-US" w:eastAsia="en-CA"/>
          <w14:ligatures w14:val="none"/>
        </w:rPr>
        <w:tab/>
        <w:t xml:space="preserve">to bypass </w:t>
      </w:r>
      <w:r w:rsidR="00C75A3D">
        <w:rPr>
          <w:rFonts w:ascii="Arial" w:eastAsia="Times New Roman" w:hAnsi="Arial" w:cs="Arial"/>
          <w:kern w:val="0"/>
          <w:lang w:val="en-US" w:eastAsia="en-CA"/>
          <w14:ligatures w14:val="none"/>
        </w:rPr>
        <w:t>Authority</w:t>
      </w:r>
      <w:r w:rsidRPr="00A870AA">
        <w:rPr>
          <w:rFonts w:ascii="Arial" w:eastAsia="Times New Roman" w:hAnsi="Arial" w:cs="Arial"/>
          <w:kern w:val="0"/>
          <w:lang w:val="en-US" w:eastAsia="en-CA"/>
          <w14:ligatures w14:val="none"/>
        </w:rPr>
        <w:t xml:space="preserve"> purchasing policies and restrictions;</w:t>
      </w:r>
    </w:p>
    <w:p w14:paraId="3C82DB37" w14:textId="77777777" w:rsidR="002A7B75" w:rsidRPr="00A870AA" w:rsidRDefault="002A7B75" w:rsidP="002A7B75">
      <w:pPr>
        <w:widowControl w:val="0"/>
        <w:tabs>
          <w:tab w:val="left" w:pos="720"/>
          <w:tab w:val="left" w:pos="2070"/>
        </w:tabs>
        <w:suppressAutoHyphens/>
        <w:spacing w:after="60" w:line="240" w:lineRule="auto"/>
        <w:ind w:left="2070" w:hanging="54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e)</w:t>
      </w:r>
      <w:r w:rsidRPr="00A870AA">
        <w:rPr>
          <w:rFonts w:ascii="Arial" w:eastAsia="Times New Roman" w:hAnsi="Arial" w:cs="Arial"/>
          <w:kern w:val="0"/>
          <w:lang w:val="en-US" w:eastAsia="en-CA"/>
          <w14:ligatures w14:val="none"/>
        </w:rPr>
        <w:tab/>
        <w:t>to place an order via cellular phone;</w:t>
      </w:r>
    </w:p>
    <w:p w14:paraId="0320A0E7" w14:textId="77777777" w:rsidR="002A7B75" w:rsidRPr="00A870AA" w:rsidRDefault="002A7B75" w:rsidP="002A7B75">
      <w:pPr>
        <w:widowControl w:val="0"/>
        <w:numPr>
          <w:ilvl w:val="0"/>
          <w:numId w:val="14"/>
        </w:numPr>
        <w:tabs>
          <w:tab w:val="left" w:pos="720"/>
          <w:tab w:val="left" w:pos="2070"/>
        </w:tabs>
        <w:suppressAutoHyphens/>
        <w:spacing w:after="60" w:line="240" w:lineRule="auto"/>
        <w:ind w:left="2070" w:hanging="54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to make personal purchases. Personal purchases include, but are not limited to gifts or acknowledgements for employees, and contributions to retirement events. Such expenses should be via contribution, a local social fund or individual collections.</w:t>
      </w:r>
    </w:p>
    <w:p w14:paraId="15C9822E" w14:textId="7CBA33E5" w:rsidR="002A7B75" w:rsidRPr="00770B6A" w:rsidRDefault="002A7B75" w:rsidP="002A7B75">
      <w:pPr>
        <w:widowControl w:val="0"/>
        <w:numPr>
          <w:ilvl w:val="0"/>
          <w:numId w:val="14"/>
        </w:numPr>
        <w:tabs>
          <w:tab w:val="left" w:pos="720"/>
          <w:tab w:val="left" w:pos="2070"/>
        </w:tabs>
        <w:suppressAutoHyphens/>
        <w:spacing w:after="60" w:line="240" w:lineRule="auto"/>
        <w:ind w:left="2070" w:hanging="54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 xml:space="preserve">to circumvent any </w:t>
      </w:r>
      <w:r w:rsidR="00C75A3D">
        <w:rPr>
          <w:rFonts w:ascii="Arial" w:eastAsia="Times New Roman" w:hAnsi="Arial" w:cs="Arial"/>
          <w:kern w:val="0"/>
          <w:lang w:val="en-US" w:eastAsia="en-CA"/>
          <w14:ligatures w14:val="none"/>
        </w:rPr>
        <w:t>Authority</w:t>
      </w:r>
      <w:r w:rsidRPr="00A870AA">
        <w:rPr>
          <w:rFonts w:ascii="Arial" w:eastAsia="Times New Roman" w:hAnsi="Arial" w:cs="Arial"/>
          <w:kern w:val="0"/>
          <w:lang w:val="en-US" w:eastAsia="en-CA"/>
          <w14:ligatures w14:val="none"/>
        </w:rPr>
        <w:t xml:space="preserve"> Policy, Legislation or Budgetary control system</w:t>
      </w:r>
      <w:r w:rsidRPr="00770B6A">
        <w:rPr>
          <w:rFonts w:ascii="Arial" w:eastAsia="Times New Roman" w:hAnsi="Arial" w:cs="Arial"/>
          <w:kern w:val="0"/>
          <w:lang w:val="en-US" w:eastAsia="en-CA"/>
          <w14:ligatures w14:val="none"/>
        </w:rPr>
        <w:t>,</w:t>
      </w:r>
    </w:p>
    <w:p w14:paraId="0C9D6098" w14:textId="2835B82C" w:rsidR="002A7B75" w:rsidRPr="00770B6A" w:rsidRDefault="00C75A3D" w:rsidP="002A7B75">
      <w:pPr>
        <w:widowControl w:val="0"/>
        <w:numPr>
          <w:ilvl w:val="0"/>
          <w:numId w:val="14"/>
        </w:numPr>
        <w:tabs>
          <w:tab w:val="left" w:pos="720"/>
          <w:tab w:val="left" w:pos="2070"/>
        </w:tabs>
        <w:suppressAutoHyphens/>
        <w:spacing w:after="60" w:line="240" w:lineRule="auto"/>
        <w:ind w:left="2070" w:hanging="540"/>
        <w:rPr>
          <w:rFonts w:ascii="Arial" w:eastAsia="Times New Roman" w:hAnsi="Arial" w:cs="Arial"/>
          <w:kern w:val="0"/>
          <w:lang w:val="en-US" w:eastAsia="en-CA"/>
          <w14:ligatures w14:val="none"/>
        </w:rPr>
      </w:pPr>
      <w:r>
        <w:rPr>
          <w:rFonts w:ascii="Arial" w:eastAsia="Times New Roman" w:hAnsi="Arial" w:cs="Arial"/>
          <w:kern w:val="0"/>
          <w:lang w:eastAsia="en-CA"/>
          <w14:ligatures w14:val="none"/>
        </w:rPr>
        <w:t>to provide p</w:t>
      </w:r>
      <w:r w:rsidR="002A7B75" w:rsidRPr="00F47BE7">
        <w:rPr>
          <w:rFonts w:ascii="Arial" w:eastAsia="Times New Roman" w:hAnsi="Arial" w:cs="Arial"/>
          <w:kern w:val="0"/>
          <w:lang w:eastAsia="en-CA"/>
          <w14:ligatures w14:val="none"/>
        </w:rPr>
        <w:t>ayment to other school authorities, KidsAbility Center or the KidsAbility Foundation;</w:t>
      </w:r>
    </w:p>
    <w:p w14:paraId="0C8F4E1C" w14:textId="28E509E0" w:rsidR="002A7B75" w:rsidRPr="00770B6A" w:rsidRDefault="00C75A3D" w:rsidP="002A7B75">
      <w:pPr>
        <w:widowControl w:val="0"/>
        <w:numPr>
          <w:ilvl w:val="0"/>
          <w:numId w:val="14"/>
        </w:numPr>
        <w:tabs>
          <w:tab w:val="left" w:pos="720"/>
          <w:tab w:val="left" w:pos="2070"/>
        </w:tabs>
        <w:suppressAutoHyphens/>
        <w:spacing w:after="60" w:line="240" w:lineRule="auto"/>
        <w:ind w:left="2070" w:hanging="540"/>
        <w:rPr>
          <w:rFonts w:ascii="Arial" w:eastAsia="Times New Roman" w:hAnsi="Arial" w:cs="Arial"/>
          <w:kern w:val="0"/>
          <w:lang w:val="en-US" w:eastAsia="en-CA"/>
          <w14:ligatures w14:val="none"/>
        </w:rPr>
      </w:pPr>
      <w:r>
        <w:rPr>
          <w:rFonts w:ascii="Arial" w:eastAsia="Times New Roman" w:hAnsi="Arial" w:cs="Arial"/>
          <w:kern w:val="0"/>
          <w:lang w:eastAsia="en-CA"/>
          <w14:ligatures w14:val="none"/>
        </w:rPr>
        <w:t>as h</w:t>
      </w:r>
      <w:r w:rsidR="002A7B75" w:rsidRPr="00F47BE7">
        <w:rPr>
          <w:rFonts w:ascii="Arial" w:eastAsia="Times New Roman" w:hAnsi="Arial" w:cs="Arial"/>
          <w:kern w:val="0"/>
          <w:lang w:eastAsia="en-CA"/>
          <w14:ligatures w14:val="none"/>
        </w:rPr>
        <w:t>onoraria (payments of fees for services performed by individuals not employed by the school authority);</w:t>
      </w:r>
    </w:p>
    <w:p w14:paraId="07BA2EAD" w14:textId="77777777" w:rsidR="002A7B75" w:rsidRPr="00A870AA" w:rsidRDefault="002A7B75" w:rsidP="002A7B75">
      <w:pPr>
        <w:widowControl w:val="0"/>
        <w:tabs>
          <w:tab w:val="left" w:pos="720"/>
          <w:tab w:val="left" w:pos="2070"/>
        </w:tabs>
        <w:suppressAutoHyphens/>
        <w:spacing w:after="60" w:line="240" w:lineRule="auto"/>
        <w:ind w:left="1530"/>
        <w:rPr>
          <w:rFonts w:ascii="Arial" w:eastAsia="Times New Roman" w:hAnsi="Arial" w:cs="Arial"/>
          <w:kern w:val="0"/>
          <w:lang w:val="en-US" w:eastAsia="en-CA"/>
          <w14:ligatures w14:val="none"/>
        </w:rPr>
      </w:pPr>
    </w:p>
    <w:p w14:paraId="18430199" w14:textId="72851469" w:rsidR="00D03567" w:rsidRPr="00770B6A" w:rsidRDefault="00D03567" w:rsidP="00D03567">
      <w:pPr>
        <w:pStyle w:val="ListParagraph"/>
        <w:numPr>
          <w:ilvl w:val="0"/>
          <w:numId w:val="10"/>
        </w:numPr>
        <w:rPr>
          <w:rFonts w:ascii="Arial" w:hAnsi="Arial" w:cs="Arial"/>
        </w:rPr>
      </w:pPr>
      <w:r w:rsidRPr="00770B6A">
        <w:rPr>
          <w:rFonts w:ascii="Arial" w:eastAsia="Times New Roman" w:hAnsi="Arial" w:cs="Arial"/>
          <w:kern w:val="0"/>
          <w:lang w:eastAsia="en-CA"/>
          <w14:ligatures w14:val="none"/>
        </w:rPr>
        <w:t>P-Cards must not be used for purchasing items for which the Authority has a blanket purchase order or a vendor agreement with specific ordering instructions.  This includes, but is not limited to, the following:</w:t>
      </w:r>
    </w:p>
    <w:p w14:paraId="5DA117FB" w14:textId="77777777" w:rsidR="00D03567" w:rsidRPr="00F47BE7" w:rsidRDefault="00D03567" w:rsidP="00D03567">
      <w:pPr>
        <w:numPr>
          <w:ilvl w:val="0"/>
          <w:numId w:val="13"/>
        </w:numPr>
        <w:spacing w:after="0" w:line="240" w:lineRule="auto"/>
        <w:rPr>
          <w:rFonts w:ascii="Arial" w:eastAsia="Times New Roman" w:hAnsi="Arial" w:cs="Arial"/>
          <w:kern w:val="0"/>
          <w:lang w:eastAsia="en-CA"/>
          <w14:ligatures w14:val="none"/>
        </w:rPr>
      </w:pPr>
      <w:r w:rsidRPr="00F47BE7">
        <w:rPr>
          <w:rFonts w:ascii="Arial" w:eastAsia="Times New Roman" w:hAnsi="Arial" w:cs="Arial"/>
          <w:kern w:val="0"/>
          <w:lang w:eastAsia="en-CA"/>
          <w14:ligatures w14:val="none"/>
        </w:rPr>
        <w:t>Courier services;</w:t>
      </w:r>
    </w:p>
    <w:p w14:paraId="0821EA61" w14:textId="77777777" w:rsidR="00D03567" w:rsidRPr="00F47BE7" w:rsidRDefault="00D03567" w:rsidP="00D03567">
      <w:pPr>
        <w:numPr>
          <w:ilvl w:val="0"/>
          <w:numId w:val="13"/>
        </w:numPr>
        <w:spacing w:after="0" w:line="240" w:lineRule="auto"/>
        <w:rPr>
          <w:rFonts w:ascii="Arial" w:eastAsia="Times New Roman" w:hAnsi="Arial" w:cs="Arial"/>
          <w:kern w:val="0"/>
          <w:lang w:eastAsia="en-CA"/>
          <w14:ligatures w14:val="none"/>
        </w:rPr>
      </w:pPr>
      <w:r w:rsidRPr="00F47BE7">
        <w:rPr>
          <w:rFonts w:ascii="Arial" w:eastAsia="Times New Roman" w:hAnsi="Arial" w:cs="Arial"/>
          <w:kern w:val="0"/>
          <w:lang w:eastAsia="en-CA"/>
          <w14:ligatures w14:val="none"/>
        </w:rPr>
        <w:t>Custodial and maintenance services and supplies;</w:t>
      </w:r>
    </w:p>
    <w:p w14:paraId="182937D3" w14:textId="77777777" w:rsidR="00D03567" w:rsidRPr="00F47BE7" w:rsidRDefault="00D03567" w:rsidP="00D03567">
      <w:pPr>
        <w:numPr>
          <w:ilvl w:val="0"/>
          <w:numId w:val="13"/>
        </w:numPr>
        <w:spacing w:after="0" w:line="240" w:lineRule="auto"/>
        <w:rPr>
          <w:rFonts w:ascii="Arial" w:eastAsia="Times New Roman" w:hAnsi="Arial" w:cs="Arial"/>
          <w:kern w:val="0"/>
          <w:lang w:eastAsia="en-CA"/>
          <w14:ligatures w14:val="none"/>
        </w:rPr>
      </w:pPr>
      <w:r w:rsidRPr="00F47BE7">
        <w:rPr>
          <w:rFonts w:ascii="Arial" w:eastAsia="Times New Roman" w:hAnsi="Arial" w:cs="Arial"/>
          <w:kern w:val="0"/>
          <w:lang w:eastAsia="en-CA"/>
          <w14:ligatures w14:val="none"/>
        </w:rPr>
        <w:t>Bussing;</w:t>
      </w:r>
    </w:p>
    <w:p w14:paraId="004F500E" w14:textId="77777777" w:rsidR="00D03567" w:rsidRPr="00F47BE7" w:rsidRDefault="00D03567" w:rsidP="00D03567">
      <w:pPr>
        <w:numPr>
          <w:ilvl w:val="0"/>
          <w:numId w:val="13"/>
        </w:numPr>
        <w:spacing w:after="0" w:line="240" w:lineRule="auto"/>
        <w:rPr>
          <w:rFonts w:ascii="Arial" w:eastAsia="Times New Roman" w:hAnsi="Arial" w:cs="Arial"/>
          <w:kern w:val="0"/>
          <w:lang w:eastAsia="en-CA"/>
          <w14:ligatures w14:val="none"/>
        </w:rPr>
      </w:pPr>
      <w:r w:rsidRPr="00F47BE7">
        <w:rPr>
          <w:rFonts w:ascii="Arial" w:eastAsia="Times New Roman" w:hAnsi="Arial" w:cs="Arial"/>
          <w:kern w:val="0"/>
          <w:lang w:eastAsia="en-CA"/>
          <w14:ligatures w14:val="none"/>
        </w:rPr>
        <w:t>Toner Cartridges; and</w:t>
      </w:r>
    </w:p>
    <w:p w14:paraId="79BDDBA6" w14:textId="7F16434B" w:rsidR="00D03567" w:rsidRDefault="00D03567" w:rsidP="00C75A3D">
      <w:pPr>
        <w:numPr>
          <w:ilvl w:val="0"/>
          <w:numId w:val="13"/>
        </w:numPr>
        <w:spacing w:after="0" w:line="240" w:lineRule="auto"/>
        <w:rPr>
          <w:rFonts w:ascii="Arial" w:eastAsia="Times New Roman" w:hAnsi="Arial" w:cs="Arial"/>
          <w:kern w:val="0"/>
          <w:lang w:eastAsia="en-CA"/>
          <w14:ligatures w14:val="none"/>
        </w:rPr>
      </w:pPr>
      <w:r w:rsidRPr="00F47BE7">
        <w:rPr>
          <w:rFonts w:ascii="Arial" w:eastAsia="Times New Roman" w:hAnsi="Arial" w:cs="Arial"/>
          <w:kern w:val="0"/>
          <w:lang w:eastAsia="en-CA"/>
          <w14:ligatures w14:val="none"/>
        </w:rPr>
        <w:t>Photocopy and specialty paper.</w:t>
      </w:r>
    </w:p>
    <w:p w14:paraId="4FA77D03" w14:textId="77777777" w:rsidR="00C369C7" w:rsidRPr="00C75A3D" w:rsidRDefault="00C369C7" w:rsidP="00C369C7">
      <w:pPr>
        <w:spacing w:after="0" w:line="240" w:lineRule="auto"/>
        <w:rPr>
          <w:rFonts w:ascii="Arial" w:eastAsia="Times New Roman" w:hAnsi="Arial" w:cs="Arial"/>
          <w:kern w:val="0"/>
          <w:lang w:eastAsia="en-CA"/>
          <w14:ligatures w14:val="none"/>
        </w:rPr>
      </w:pPr>
    </w:p>
    <w:p w14:paraId="4BC09DA9" w14:textId="746DFDEB" w:rsidR="00B3533A" w:rsidRPr="00770B6A" w:rsidRDefault="00B3533A" w:rsidP="00B3533A">
      <w:pPr>
        <w:pStyle w:val="ListParagraph"/>
        <w:numPr>
          <w:ilvl w:val="0"/>
          <w:numId w:val="10"/>
        </w:numPr>
        <w:rPr>
          <w:rFonts w:ascii="Arial" w:hAnsi="Arial" w:cs="Arial"/>
        </w:rPr>
      </w:pPr>
      <w:r w:rsidRPr="00770B6A">
        <w:rPr>
          <w:rFonts w:ascii="Arial" w:eastAsia="Times New Roman" w:hAnsi="Arial" w:cs="Arial"/>
          <w:kern w:val="0"/>
          <w:lang w:val="en-US" w:eastAsia="en-CA"/>
          <w14:ligatures w14:val="none"/>
        </w:rPr>
        <w:lastRenderedPageBreak/>
        <w:t>Cardholders may make purchases by quoting the credit card number to vendors.</w:t>
      </w:r>
      <w:r w:rsidR="00C75A3D">
        <w:rPr>
          <w:rFonts w:ascii="Arial" w:eastAsia="Times New Roman" w:hAnsi="Arial" w:cs="Arial"/>
          <w:kern w:val="0"/>
          <w:lang w:val="en-US" w:eastAsia="en-CA"/>
          <w14:ligatures w14:val="none"/>
        </w:rPr>
        <w:t xml:space="preserve"> </w:t>
      </w:r>
      <w:r w:rsidRPr="00770B6A">
        <w:rPr>
          <w:rFonts w:ascii="Arial" w:eastAsia="Times New Roman" w:hAnsi="Arial" w:cs="Arial"/>
          <w:kern w:val="0"/>
          <w:lang w:val="en-US" w:eastAsia="en-CA"/>
          <w14:ligatures w14:val="none"/>
        </w:rPr>
        <w:t>This may be done by</w:t>
      </w:r>
      <w:r w:rsidR="00451730" w:rsidRPr="00770B6A">
        <w:rPr>
          <w:rFonts w:ascii="Arial" w:eastAsia="Times New Roman" w:hAnsi="Arial" w:cs="Arial"/>
          <w:kern w:val="0"/>
          <w:lang w:val="en-US" w:eastAsia="en-CA"/>
          <w14:ligatures w14:val="none"/>
        </w:rPr>
        <w:t xml:space="preserve"> </w:t>
      </w:r>
      <w:r w:rsidRPr="00770B6A">
        <w:rPr>
          <w:rFonts w:ascii="Arial" w:eastAsia="Times New Roman" w:hAnsi="Arial" w:cs="Arial"/>
          <w:kern w:val="0"/>
          <w:lang w:val="en-US" w:eastAsia="en-CA"/>
          <w14:ligatures w14:val="none"/>
        </w:rPr>
        <w:t>telephone, or in person.   The cardholder must ensure that:</w:t>
      </w:r>
    </w:p>
    <w:p w14:paraId="376D3EDA" w14:textId="5EB60A9B" w:rsidR="00B3533A" w:rsidRPr="00770B6A" w:rsidRDefault="00B3533A" w:rsidP="00451730">
      <w:pPr>
        <w:widowControl w:val="0"/>
        <w:tabs>
          <w:tab w:val="left" w:pos="720"/>
          <w:tab w:val="left" w:pos="1440"/>
        </w:tabs>
        <w:suppressAutoHyphens/>
        <w:spacing w:after="0" w:line="240" w:lineRule="auto"/>
        <w:ind w:left="1701" w:hanging="1455"/>
        <w:rPr>
          <w:rFonts w:ascii="Arial" w:eastAsia="Times New Roman" w:hAnsi="Arial" w:cs="Arial"/>
          <w:kern w:val="0"/>
          <w:lang w:val="en-US" w:eastAsia="en-CA"/>
          <w14:ligatures w14:val="none"/>
        </w:rPr>
      </w:pPr>
      <w:r w:rsidRPr="00770B6A">
        <w:rPr>
          <w:rFonts w:ascii="Arial" w:eastAsia="Times New Roman" w:hAnsi="Arial" w:cs="Arial"/>
          <w:kern w:val="0"/>
          <w:lang w:val="en-US" w:eastAsia="en-CA"/>
          <w14:ligatures w14:val="none"/>
        </w:rPr>
        <w:tab/>
      </w:r>
      <w:r w:rsidRPr="00770B6A">
        <w:rPr>
          <w:rFonts w:ascii="Arial" w:eastAsia="Times New Roman" w:hAnsi="Arial" w:cs="Arial"/>
          <w:kern w:val="0"/>
          <w:lang w:val="en-US" w:eastAsia="en-CA"/>
          <w14:ligatures w14:val="none"/>
        </w:rPr>
        <w:tab/>
      </w:r>
      <w:r w:rsidRPr="00A870AA">
        <w:rPr>
          <w:rFonts w:ascii="Arial" w:eastAsia="Times New Roman" w:hAnsi="Arial" w:cs="Arial"/>
          <w:kern w:val="0"/>
          <w:lang w:val="en-US" w:eastAsia="en-CA"/>
          <w14:ligatures w14:val="none"/>
        </w:rPr>
        <w:t>-</w:t>
      </w:r>
      <w:r w:rsidRPr="00A870AA">
        <w:rPr>
          <w:rFonts w:ascii="Arial" w:eastAsia="Times New Roman" w:hAnsi="Arial" w:cs="Arial"/>
          <w:kern w:val="0"/>
          <w:lang w:val="en-US" w:eastAsia="en-CA"/>
          <w14:ligatures w14:val="none"/>
        </w:rPr>
        <w:tab/>
        <w:t>records of purchases made with a credit card are retained by the cardholder for</w:t>
      </w:r>
      <w:r w:rsidRPr="00770B6A">
        <w:rPr>
          <w:rFonts w:ascii="Arial" w:eastAsia="Times New Roman" w:hAnsi="Arial" w:cs="Arial"/>
          <w:kern w:val="0"/>
          <w:lang w:val="en-US" w:eastAsia="en-CA"/>
          <w14:ligatures w14:val="none"/>
        </w:rPr>
        <w:t xml:space="preserve"> </w:t>
      </w:r>
      <w:r w:rsidRPr="00A870AA">
        <w:rPr>
          <w:rFonts w:ascii="Arial" w:eastAsia="Times New Roman" w:hAnsi="Arial" w:cs="Arial"/>
          <w:kern w:val="0"/>
          <w:lang w:val="en-US" w:eastAsia="en-CA"/>
          <w14:ligatures w14:val="none"/>
        </w:rPr>
        <w:t>reconciliation</w:t>
      </w:r>
      <w:r w:rsidR="00451730" w:rsidRPr="00770B6A">
        <w:rPr>
          <w:rFonts w:ascii="Arial" w:eastAsia="Times New Roman" w:hAnsi="Arial" w:cs="Arial"/>
          <w:kern w:val="0"/>
          <w:lang w:val="en-US" w:eastAsia="en-CA"/>
          <w14:ligatures w14:val="none"/>
        </w:rPr>
        <w:t xml:space="preserve"> </w:t>
      </w:r>
      <w:r w:rsidRPr="00A870AA">
        <w:rPr>
          <w:rFonts w:ascii="Arial" w:eastAsia="Times New Roman" w:hAnsi="Arial" w:cs="Arial"/>
          <w:kern w:val="0"/>
          <w:lang w:val="en-US" w:eastAsia="en-CA"/>
          <w14:ligatures w14:val="none"/>
        </w:rPr>
        <w:t>account verification and audit purposes, (i.e., credit card receipts and original sales invoices, credit notes, vendor notices, etc.).</w:t>
      </w:r>
    </w:p>
    <w:p w14:paraId="0738B48E" w14:textId="77777777" w:rsidR="00451730" w:rsidRPr="00770B6A" w:rsidRDefault="00451730" w:rsidP="00451730">
      <w:pPr>
        <w:widowControl w:val="0"/>
        <w:tabs>
          <w:tab w:val="left" w:pos="720"/>
          <w:tab w:val="left" w:pos="1440"/>
        </w:tabs>
        <w:suppressAutoHyphens/>
        <w:spacing w:after="0" w:line="240" w:lineRule="auto"/>
        <w:ind w:left="1701" w:hanging="1455"/>
        <w:rPr>
          <w:rFonts w:ascii="Arial" w:eastAsia="Times New Roman" w:hAnsi="Arial" w:cs="Arial"/>
          <w:kern w:val="0"/>
          <w:lang w:val="en-US" w:eastAsia="en-CA"/>
          <w14:ligatures w14:val="none"/>
        </w:rPr>
      </w:pPr>
    </w:p>
    <w:p w14:paraId="7510FE98" w14:textId="5F3CB4B6" w:rsidR="00B3533A" w:rsidRPr="00770B6A" w:rsidRDefault="00B3533A" w:rsidP="00B3533A">
      <w:pPr>
        <w:widowControl w:val="0"/>
        <w:tabs>
          <w:tab w:val="left" w:pos="720"/>
          <w:tab w:val="left" w:pos="1440"/>
        </w:tabs>
        <w:suppressAutoHyphens/>
        <w:spacing w:after="0" w:line="240" w:lineRule="auto"/>
        <w:ind w:left="1701" w:hanging="1217"/>
        <w:rPr>
          <w:rFonts w:ascii="Arial" w:eastAsia="Times New Roman" w:hAnsi="Arial" w:cs="Arial"/>
          <w:kern w:val="0"/>
          <w:lang w:val="en-US" w:eastAsia="en-CA"/>
          <w14:ligatures w14:val="none"/>
        </w:rPr>
      </w:pPr>
      <w:r w:rsidRPr="00770B6A">
        <w:rPr>
          <w:rFonts w:ascii="Arial" w:eastAsia="Times New Roman" w:hAnsi="Arial" w:cs="Arial"/>
          <w:kern w:val="0"/>
          <w:lang w:val="en-US" w:eastAsia="en-CA"/>
          <w14:ligatures w14:val="none"/>
        </w:rPr>
        <w:tab/>
      </w:r>
      <w:r w:rsidRPr="00770B6A">
        <w:rPr>
          <w:rFonts w:ascii="Arial" w:eastAsia="Times New Roman" w:hAnsi="Arial" w:cs="Arial"/>
          <w:kern w:val="0"/>
          <w:lang w:val="en-US" w:eastAsia="en-CA"/>
          <w14:ligatures w14:val="none"/>
        </w:rPr>
        <w:tab/>
        <w:t>-</w:t>
      </w:r>
      <w:r w:rsidRPr="00770B6A">
        <w:rPr>
          <w:rFonts w:ascii="Arial" w:eastAsia="Times New Roman" w:hAnsi="Arial" w:cs="Arial"/>
          <w:kern w:val="0"/>
          <w:lang w:val="en-US" w:eastAsia="en-CA"/>
          <w14:ligatures w14:val="none"/>
        </w:rPr>
        <w:tab/>
      </w:r>
      <w:r w:rsidRPr="00A870AA">
        <w:rPr>
          <w:rFonts w:ascii="Arial" w:eastAsia="Times New Roman" w:hAnsi="Arial" w:cs="Arial"/>
          <w:kern w:val="0"/>
          <w:lang w:val="en-US" w:eastAsia="en-CA"/>
          <w14:ligatures w14:val="none"/>
        </w:rPr>
        <w:t>the appropriate provincial sales tax and Goods and Services Tax are paid where applicable.</w:t>
      </w:r>
    </w:p>
    <w:p w14:paraId="53CB34BD" w14:textId="77777777" w:rsidR="00451730" w:rsidRPr="00A870AA" w:rsidRDefault="00451730" w:rsidP="00B3533A">
      <w:pPr>
        <w:widowControl w:val="0"/>
        <w:tabs>
          <w:tab w:val="left" w:pos="720"/>
          <w:tab w:val="left" w:pos="1440"/>
        </w:tabs>
        <w:suppressAutoHyphens/>
        <w:spacing w:after="0" w:line="240" w:lineRule="auto"/>
        <w:ind w:left="1701" w:hanging="1217"/>
        <w:rPr>
          <w:rFonts w:ascii="Arial" w:eastAsia="Times New Roman" w:hAnsi="Arial" w:cs="Arial"/>
          <w:kern w:val="0"/>
          <w:lang w:val="en-US" w:eastAsia="en-CA"/>
          <w14:ligatures w14:val="none"/>
        </w:rPr>
      </w:pPr>
    </w:p>
    <w:p w14:paraId="2803FF69" w14:textId="305EFDC1" w:rsidR="00B3533A" w:rsidRPr="00770B6A" w:rsidRDefault="00451730" w:rsidP="00451730">
      <w:pPr>
        <w:widowControl w:val="0"/>
        <w:tabs>
          <w:tab w:val="left" w:pos="720"/>
          <w:tab w:val="left" w:pos="1440"/>
          <w:tab w:val="left" w:pos="1701"/>
        </w:tabs>
        <w:suppressAutoHyphens/>
        <w:spacing w:after="0" w:line="240" w:lineRule="auto"/>
        <w:ind w:left="1701" w:hanging="720"/>
        <w:rPr>
          <w:rFonts w:ascii="Arial" w:eastAsia="Times New Roman" w:hAnsi="Arial" w:cs="Arial"/>
          <w:kern w:val="0"/>
          <w:lang w:val="en-US" w:eastAsia="en-CA"/>
          <w14:ligatures w14:val="none"/>
        </w:rPr>
      </w:pPr>
      <w:r w:rsidRPr="00770B6A">
        <w:rPr>
          <w:rFonts w:ascii="Arial" w:eastAsia="Times New Roman" w:hAnsi="Arial" w:cs="Arial"/>
          <w:kern w:val="0"/>
          <w:lang w:val="en-US" w:eastAsia="en-CA"/>
          <w14:ligatures w14:val="none"/>
        </w:rPr>
        <w:tab/>
      </w:r>
      <w:r w:rsidR="00B3533A" w:rsidRPr="00A870AA">
        <w:rPr>
          <w:rFonts w:ascii="Arial" w:eastAsia="Times New Roman" w:hAnsi="Arial" w:cs="Arial"/>
          <w:kern w:val="0"/>
          <w:lang w:val="en-US" w:eastAsia="en-CA"/>
          <w14:ligatures w14:val="none"/>
        </w:rPr>
        <w:t>-</w:t>
      </w:r>
      <w:r w:rsidRPr="00770B6A">
        <w:rPr>
          <w:rFonts w:ascii="Arial" w:eastAsia="Times New Roman" w:hAnsi="Arial" w:cs="Arial"/>
          <w:kern w:val="0"/>
          <w:lang w:val="en-US" w:eastAsia="en-CA"/>
          <w14:ligatures w14:val="none"/>
        </w:rPr>
        <w:t xml:space="preserve">   </w:t>
      </w:r>
      <w:r w:rsidR="00B3533A" w:rsidRPr="00A870AA">
        <w:rPr>
          <w:rFonts w:ascii="Arial" w:eastAsia="Times New Roman" w:hAnsi="Arial" w:cs="Arial"/>
          <w:kern w:val="0"/>
          <w:lang w:val="en-US" w:eastAsia="en-CA"/>
          <w14:ligatures w14:val="none"/>
        </w:rPr>
        <w:t>for over</w:t>
      </w:r>
      <w:r w:rsidR="00B3533A" w:rsidRPr="00A870AA">
        <w:rPr>
          <w:rFonts w:ascii="Arial" w:eastAsia="Times New Roman" w:hAnsi="Arial" w:cs="Arial"/>
          <w:kern w:val="0"/>
          <w:lang w:val="en-US" w:eastAsia="en-CA"/>
          <w14:ligatures w14:val="none"/>
        </w:rPr>
        <w:noBreakHyphen/>
        <w:t>the</w:t>
      </w:r>
      <w:r w:rsidR="00B3533A" w:rsidRPr="00A870AA">
        <w:rPr>
          <w:rFonts w:ascii="Arial" w:eastAsia="Times New Roman" w:hAnsi="Arial" w:cs="Arial"/>
          <w:kern w:val="0"/>
          <w:lang w:val="en-US" w:eastAsia="en-CA"/>
          <w14:ligatures w14:val="none"/>
        </w:rPr>
        <w:noBreakHyphen/>
        <w:t>counter transactions, the cardholder will certify that the goods have been received or the services have been rendered by signing the sales slip; when goods are shipped, the cardholder must ensure that the shipment matches the order or sales slip</w:t>
      </w:r>
      <w:r w:rsidRPr="00770B6A">
        <w:rPr>
          <w:rFonts w:ascii="Arial" w:eastAsia="Times New Roman" w:hAnsi="Arial" w:cs="Arial"/>
          <w:kern w:val="0"/>
          <w:lang w:val="en-US" w:eastAsia="en-CA"/>
          <w14:ligatures w14:val="none"/>
        </w:rPr>
        <w:t>.</w:t>
      </w:r>
    </w:p>
    <w:p w14:paraId="06C3A8D0" w14:textId="77777777" w:rsidR="00451730" w:rsidRPr="00770B6A" w:rsidRDefault="00451730" w:rsidP="00451730">
      <w:pPr>
        <w:widowControl w:val="0"/>
        <w:tabs>
          <w:tab w:val="left" w:pos="720"/>
          <w:tab w:val="left" w:pos="1440"/>
          <w:tab w:val="left" w:pos="1701"/>
        </w:tabs>
        <w:suppressAutoHyphens/>
        <w:spacing w:after="0" w:line="240" w:lineRule="auto"/>
        <w:ind w:left="1701" w:hanging="720"/>
        <w:rPr>
          <w:rFonts w:ascii="Arial" w:eastAsia="Times New Roman" w:hAnsi="Arial" w:cs="Arial"/>
          <w:kern w:val="0"/>
          <w:lang w:val="en-US" w:eastAsia="en-CA"/>
          <w14:ligatures w14:val="none"/>
        </w:rPr>
      </w:pPr>
    </w:p>
    <w:p w14:paraId="3C6A3217" w14:textId="08C1D4E0" w:rsidR="00B3533A" w:rsidRPr="00A870AA" w:rsidRDefault="00451730" w:rsidP="00451730">
      <w:pPr>
        <w:widowControl w:val="0"/>
        <w:tabs>
          <w:tab w:val="left" w:pos="720"/>
          <w:tab w:val="left" w:pos="1701"/>
          <w:tab w:val="left" w:pos="1970"/>
        </w:tabs>
        <w:suppressAutoHyphens/>
        <w:spacing w:after="120" w:line="240" w:lineRule="auto"/>
        <w:ind w:left="1440"/>
        <w:rPr>
          <w:rFonts w:ascii="Arial" w:eastAsia="Times New Roman" w:hAnsi="Arial" w:cs="Arial"/>
          <w:kern w:val="0"/>
          <w:lang w:val="en-US" w:eastAsia="en-CA"/>
          <w14:ligatures w14:val="none"/>
        </w:rPr>
      </w:pPr>
      <w:r w:rsidRPr="00770B6A">
        <w:rPr>
          <w:rFonts w:ascii="Arial" w:eastAsia="Times New Roman" w:hAnsi="Arial" w:cs="Arial"/>
          <w:kern w:val="0"/>
          <w:lang w:val="en-US" w:eastAsia="en-CA"/>
          <w14:ligatures w14:val="none"/>
        </w:rPr>
        <w:t>-    f</w:t>
      </w:r>
      <w:r w:rsidR="00B3533A" w:rsidRPr="00A870AA">
        <w:rPr>
          <w:rFonts w:ascii="Arial" w:eastAsia="Times New Roman" w:hAnsi="Arial" w:cs="Arial"/>
          <w:kern w:val="0"/>
          <w:lang w:val="en-US" w:eastAsia="en-CA"/>
          <w14:ligatures w14:val="none"/>
        </w:rPr>
        <w:t xml:space="preserve">or telephone or facsimile orders, the cardholder must request the vendor to submit a copy of </w:t>
      </w:r>
      <w:r w:rsidRPr="00770B6A">
        <w:rPr>
          <w:rFonts w:ascii="Arial" w:eastAsia="Times New Roman" w:hAnsi="Arial" w:cs="Arial"/>
          <w:kern w:val="0"/>
          <w:lang w:val="en-US" w:eastAsia="en-CA"/>
          <w14:ligatures w14:val="none"/>
        </w:rPr>
        <w:t xml:space="preserve">   </w:t>
      </w:r>
      <w:r w:rsidR="00B3533A" w:rsidRPr="00A870AA">
        <w:rPr>
          <w:rFonts w:ascii="Arial" w:eastAsia="Times New Roman" w:hAnsi="Arial" w:cs="Arial"/>
          <w:kern w:val="0"/>
          <w:lang w:val="en-US" w:eastAsia="en-CA"/>
          <w14:ligatures w14:val="none"/>
        </w:rPr>
        <w:t>the sales slip with the shipment.</w:t>
      </w:r>
    </w:p>
    <w:p w14:paraId="1A6F8482" w14:textId="5110791E" w:rsidR="00B3533A" w:rsidRPr="00770B6A" w:rsidRDefault="00B3533A" w:rsidP="00C75A3D">
      <w:pPr>
        <w:pStyle w:val="ListParagraph"/>
        <w:rPr>
          <w:rFonts w:ascii="Arial" w:hAnsi="Arial" w:cs="Arial"/>
        </w:rPr>
      </w:pPr>
    </w:p>
    <w:p w14:paraId="25397F9A" w14:textId="17160CED" w:rsidR="00D03567" w:rsidRPr="00770B6A" w:rsidRDefault="00D03567" w:rsidP="00D03567">
      <w:pPr>
        <w:pStyle w:val="ListParagraph"/>
        <w:numPr>
          <w:ilvl w:val="0"/>
          <w:numId w:val="10"/>
        </w:numPr>
        <w:rPr>
          <w:rFonts w:ascii="Arial" w:hAnsi="Arial" w:cs="Arial"/>
        </w:rPr>
      </w:pPr>
      <w:r w:rsidRPr="00770B6A">
        <w:rPr>
          <w:rFonts w:ascii="Arial" w:eastAsia="Times New Roman" w:hAnsi="Arial" w:cs="Arial"/>
          <w:kern w:val="0"/>
          <w:lang w:eastAsia="en-CA"/>
          <w14:ligatures w14:val="none"/>
        </w:rPr>
        <w:t>In general, P-Card purchases are limited to vendors in Canada and the U.S.A.</w:t>
      </w:r>
    </w:p>
    <w:p w14:paraId="015DA4A9" w14:textId="77777777" w:rsidR="00D03567" w:rsidRPr="00770B6A" w:rsidRDefault="00D03567" w:rsidP="00D03567">
      <w:pPr>
        <w:pStyle w:val="ListParagraph"/>
        <w:rPr>
          <w:rFonts w:ascii="Arial" w:hAnsi="Arial" w:cs="Arial"/>
        </w:rPr>
      </w:pPr>
    </w:p>
    <w:p w14:paraId="38599732" w14:textId="70B61445" w:rsidR="00D03567" w:rsidRPr="00770B6A" w:rsidRDefault="00C75A3D" w:rsidP="00D03567">
      <w:pPr>
        <w:pStyle w:val="ListParagraph"/>
        <w:numPr>
          <w:ilvl w:val="0"/>
          <w:numId w:val="10"/>
        </w:numPr>
        <w:rPr>
          <w:rFonts w:ascii="Arial" w:hAnsi="Arial" w:cs="Arial"/>
        </w:rPr>
      </w:pPr>
      <w:r>
        <w:rPr>
          <w:rFonts w:ascii="Arial" w:eastAsia="Times New Roman" w:hAnsi="Arial" w:cs="Arial"/>
          <w:kern w:val="0"/>
          <w:lang w:eastAsia="en-CA"/>
          <w14:ligatures w14:val="none"/>
        </w:rPr>
        <w:t>Authority</w:t>
      </w:r>
      <w:r w:rsidR="00D03567" w:rsidRPr="00770B6A">
        <w:rPr>
          <w:rFonts w:ascii="Arial" w:eastAsia="Times New Roman" w:hAnsi="Arial" w:cs="Arial"/>
          <w:kern w:val="0"/>
          <w:lang w:eastAsia="en-CA"/>
          <w14:ligatures w14:val="none"/>
        </w:rPr>
        <w:t xml:space="preserve"> P-Cards must not be tied to a ‘</w:t>
      </w:r>
      <w:proofErr w:type="spellStart"/>
      <w:r w:rsidR="00D03567" w:rsidRPr="00770B6A">
        <w:rPr>
          <w:rFonts w:ascii="Arial" w:eastAsia="Times New Roman" w:hAnsi="Arial" w:cs="Arial"/>
          <w:kern w:val="0"/>
          <w:lang w:eastAsia="en-CA"/>
          <w14:ligatures w14:val="none"/>
        </w:rPr>
        <w:t>Paypal</w:t>
      </w:r>
      <w:proofErr w:type="spellEnd"/>
      <w:r w:rsidR="00D03567" w:rsidRPr="00770B6A">
        <w:rPr>
          <w:rFonts w:ascii="Arial" w:eastAsia="Times New Roman" w:hAnsi="Arial" w:cs="Arial"/>
          <w:kern w:val="0"/>
          <w:lang w:eastAsia="en-CA"/>
          <w14:ligatures w14:val="none"/>
        </w:rPr>
        <w:t>’ or like payment service account.  If no other payment option exists, contact Accounts Payable.</w:t>
      </w:r>
    </w:p>
    <w:p w14:paraId="65C397C0" w14:textId="600A26B7" w:rsidR="00D03567" w:rsidRPr="00770B6A" w:rsidRDefault="00D03567" w:rsidP="00C75A3D">
      <w:pPr>
        <w:pStyle w:val="ListParagraph"/>
        <w:rPr>
          <w:rFonts w:ascii="Arial" w:hAnsi="Arial" w:cs="Arial"/>
        </w:rPr>
      </w:pPr>
    </w:p>
    <w:p w14:paraId="64963782" w14:textId="1AB78B20" w:rsidR="00D03567" w:rsidRPr="00770B6A" w:rsidRDefault="00D03567" w:rsidP="00D03567">
      <w:pPr>
        <w:pStyle w:val="ListParagraph"/>
        <w:numPr>
          <w:ilvl w:val="0"/>
          <w:numId w:val="10"/>
        </w:numPr>
        <w:rPr>
          <w:rFonts w:ascii="Arial" w:hAnsi="Arial" w:cs="Arial"/>
        </w:rPr>
      </w:pPr>
      <w:r w:rsidRPr="00770B6A">
        <w:rPr>
          <w:rFonts w:ascii="Arial" w:hAnsi="Arial" w:cs="Arial"/>
        </w:rPr>
        <w:t xml:space="preserve"> </w:t>
      </w:r>
      <w:r w:rsidRPr="00770B6A">
        <w:rPr>
          <w:rFonts w:ascii="Arial" w:eastAsia="Times New Roman" w:hAnsi="Arial" w:cs="Arial"/>
          <w:kern w:val="0"/>
          <w:lang w:val="en-US" w:eastAsia="en-CA"/>
          <w14:ligatures w14:val="none"/>
        </w:rPr>
        <w:t>Personal use could result in immediate cancellation of the school credit card and further disciplinary action as deemed necessary.</w:t>
      </w:r>
      <w:r w:rsidR="00C75A3D">
        <w:rPr>
          <w:rFonts w:ascii="Arial" w:eastAsia="Times New Roman" w:hAnsi="Arial" w:cs="Arial"/>
          <w:kern w:val="0"/>
          <w:lang w:val="en-US" w:eastAsia="en-CA"/>
          <w14:ligatures w14:val="none"/>
        </w:rPr>
        <w:t xml:space="preserve"> If the card is used for personal use accidentally, the cardholder must immediately notify Accounts Payable and pay for the item charged to the card.</w:t>
      </w:r>
    </w:p>
    <w:p w14:paraId="5CDCFE5B" w14:textId="77777777" w:rsidR="00D03567" w:rsidRPr="00770B6A" w:rsidRDefault="00D03567" w:rsidP="00D03567">
      <w:pPr>
        <w:pStyle w:val="ListParagraph"/>
        <w:rPr>
          <w:rFonts w:ascii="Arial" w:hAnsi="Arial" w:cs="Arial"/>
        </w:rPr>
      </w:pPr>
    </w:p>
    <w:p w14:paraId="2C8267A4" w14:textId="77777777" w:rsidR="00D03567" w:rsidRPr="00770B6A" w:rsidRDefault="00D03567" w:rsidP="00D03567">
      <w:pPr>
        <w:pStyle w:val="ListParagraph"/>
        <w:numPr>
          <w:ilvl w:val="0"/>
          <w:numId w:val="10"/>
        </w:numPr>
        <w:rPr>
          <w:rFonts w:ascii="Arial" w:hAnsi="Arial" w:cs="Arial"/>
        </w:rPr>
      </w:pPr>
      <w:r w:rsidRPr="00770B6A">
        <w:rPr>
          <w:rFonts w:ascii="Arial" w:eastAsia="Times New Roman" w:hAnsi="Arial" w:cs="Arial"/>
          <w:kern w:val="0"/>
          <w:lang w:val="en-US" w:eastAsia="en-CA"/>
          <w14:ligatures w14:val="none"/>
        </w:rPr>
        <w:t>No cardholder may accept cash or a cheque from a vendor who is making a refund pertaining to a transaction previously charged to a credit card.  The vendor in all cases must issue a credit to the credit card.</w:t>
      </w:r>
    </w:p>
    <w:p w14:paraId="33759B91" w14:textId="77777777" w:rsidR="00D03567" w:rsidRPr="00770B6A" w:rsidRDefault="00D03567" w:rsidP="00D03567">
      <w:pPr>
        <w:pStyle w:val="ListParagraph"/>
        <w:rPr>
          <w:rFonts w:ascii="Arial" w:hAnsi="Arial" w:cs="Arial"/>
        </w:rPr>
      </w:pPr>
    </w:p>
    <w:p w14:paraId="165FDD69" w14:textId="0F0C7B45" w:rsidR="00D03567" w:rsidRPr="00770B6A" w:rsidRDefault="00D03567" w:rsidP="00D03567">
      <w:pPr>
        <w:pStyle w:val="ListParagraph"/>
        <w:numPr>
          <w:ilvl w:val="0"/>
          <w:numId w:val="10"/>
        </w:numPr>
        <w:rPr>
          <w:rFonts w:ascii="Arial" w:hAnsi="Arial" w:cs="Arial"/>
        </w:rPr>
      </w:pPr>
      <w:r w:rsidRPr="00770B6A">
        <w:rPr>
          <w:rFonts w:ascii="Arial" w:eastAsia="Times New Roman" w:hAnsi="Arial" w:cs="Arial"/>
          <w:kern w:val="0"/>
          <w:lang w:val="en-US" w:eastAsia="en-CA"/>
          <w14:ligatures w14:val="none"/>
        </w:rPr>
        <w:t xml:space="preserve">The liability for authorized use of a credit card rests with the </w:t>
      </w:r>
      <w:r w:rsidR="00C75A3D">
        <w:rPr>
          <w:rFonts w:ascii="Arial" w:eastAsia="Times New Roman" w:hAnsi="Arial" w:cs="Arial"/>
          <w:kern w:val="0"/>
          <w:lang w:val="en-US" w:eastAsia="en-CA"/>
          <w14:ligatures w14:val="none"/>
        </w:rPr>
        <w:t>Authority</w:t>
      </w:r>
      <w:r w:rsidRPr="00770B6A">
        <w:rPr>
          <w:rFonts w:ascii="Arial" w:eastAsia="Times New Roman" w:hAnsi="Arial" w:cs="Arial"/>
          <w:kern w:val="0"/>
          <w:lang w:val="en-US" w:eastAsia="en-CA"/>
          <w14:ligatures w14:val="none"/>
        </w:rPr>
        <w:t xml:space="preserve">, and not the individual cardholder.  The liability to the </w:t>
      </w:r>
      <w:r w:rsidR="00C75A3D">
        <w:rPr>
          <w:rFonts w:ascii="Arial" w:eastAsia="Times New Roman" w:hAnsi="Arial" w:cs="Arial"/>
          <w:kern w:val="0"/>
          <w:lang w:val="en-US" w:eastAsia="en-CA"/>
          <w14:ligatures w14:val="none"/>
        </w:rPr>
        <w:t>Authority</w:t>
      </w:r>
      <w:r w:rsidRPr="00770B6A">
        <w:rPr>
          <w:rFonts w:ascii="Arial" w:eastAsia="Times New Roman" w:hAnsi="Arial" w:cs="Arial"/>
          <w:kern w:val="0"/>
          <w:lang w:val="en-US" w:eastAsia="en-CA"/>
          <w14:ligatures w14:val="none"/>
        </w:rPr>
        <w:t xml:space="preserve"> for the unauthorized use of a credit card following loss or theft of the card is limited to $50.00.  The </w:t>
      </w:r>
      <w:r w:rsidR="00C75A3D">
        <w:rPr>
          <w:rFonts w:ascii="Arial" w:eastAsia="Times New Roman" w:hAnsi="Arial" w:cs="Arial"/>
          <w:kern w:val="0"/>
          <w:lang w:val="en-US" w:eastAsia="en-CA"/>
          <w14:ligatures w14:val="none"/>
        </w:rPr>
        <w:t>Authority</w:t>
      </w:r>
      <w:r w:rsidRPr="00770B6A">
        <w:rPr>
          <w:rFonts w:ascii="Arial" w:eastAsia="Times New Roman" w:hAnsi="Arial" w:cs="Arial"/>
          <w:kern w:val="0"/>
          <w:lang w:val="en-US" w:eastAsia="en-CA"/>
          <w14:ligatures w14:val="none"/>
        </w:rPr>
        <w:t xml:space="preserve"> is not liable for any unauthorized use of the card, which occurs after notification of loss, theft or cancellation has been received by the card Issuer.</w:t>
      </w:r>
    </w:p>
    <w:p w14:paraId="684FF0FA" w14:textId="77777777" w:rsidR="00D03567" w:rsidRPr="00770B6A" w:rsidRDefault="00D03567" w:rsidP="00D03567">
      <w:pPr>
        <w:pStyle w:val="ListParagraph"/>
        <w:rPr>
          <w:rFonts w:ascii="Arial" w:hAnsi="Arial" w:cs="Arial"/>
        </w:rPr>
      </w:pPr>
    </w:p>
    <w:p w14:paraId="6771BCA8" w14:textId="34E82C6F" w:rsidR="00D03567" w:rsidRPr="00770B6A" w:rsidRDefault="00D03567" w:rsidP="00D03567">
      <w:pPr>
        <w:pStyle w:val="ListParagraph"/>
        <w:numPr>
          <w:ilvl w:val="0"/>
          <w:numId w:val="10"/>
        </w:numPr>
        <w:rPr>
          <w:rFonts w:ascii="Arial" w:hAnsi="Arial" w:cs="Arial"/>
        </w:rPr>
      </w:pPr>
      <w:r w:rsidRPr="00770B6A">
        <w:rPr>
          <w:rFonts w:ascii="Arial" w:eastAsia="Times New Roman" w:hAnsi="Arial" w:cs="Arial"/>
          <w:kern w:val="0"/>
          <w:lang w:val="en-US" w:eastAsia="en-CA"/>
          <w14:ligatures w14:val="none"/>
        </w:rPr>
        <w:t>Cardholder(s) will be held liable for any misuse of a card, or willful disregard of policy or procedures, which result in fraud, collusion, or a loss of money.  Misuse of the card may result in disciplinary action.</w:t>
      </w:r>
    </w:p>
    <w:p w14:paraId="24BA8975" w14:textId="77777777" w:rsidR="00D03567" w:rsidRPr="00770B6A" w:rsidRDefault="00D03567" w:rsidP="00D03567">
      <w:pPr>
        <w:pStyle w:val="ListParagraph"/>
        <w:rPr>
          <w:rFonts w:ascii="Arial" w:hAnsi="Arial" w:cs="Arial"/>
        </w:rPr>
      </w:pPr>
    </w:p>
    <w:p w14:paraId="12F4EFED" w14:textId="77777777" w:rsidR="00D03567" w:rsidRPr="00770B6A" w:rsidRDefault="00D03567" w:rsidP="00D03567">
      <w:pPr>
        <w:pStyle w:val="ListParagraph"/>
        <w:numPr>
          <w:ilvl w:val="0"/>
          <w:numId w:val="10"/>
        </w:numPr>
        <w:rPr>
          <w:rFonts w:ascii="Arial" w:hAnsi="Arial" w:cs="Arial"/>
        </w:rPr>
      </w:pPr>
      <w:r w:rsidRPr="00770B6A">
        <w:rPr>
          <w:rFonts w:ascii="Arial" w:eastAsia="Times New Roman" w:hAnsi="Arial" w:cs="Arial"/>
          <w:kern w:val="0"/>
          <w:lang w:val="en-US" w:eastAsia="en-CA"/>
          <w14:ligatures w14:val="none"/>
        </w:rPr>
        <w:t xml:space="preserve">Purchases made outside Canada will be converted to Canadian funds at a rate established by the card issuer. </w:t>
      </w:r>
    </w:p>
    <w:p w14:paraId="3EEF15E6" w14:textId="7442940D" w:rsidR="00D03567" w:rsidRPr="00770B6A" w:rsidRDefault="00D03567" w:rsidP="00C75A3D">
      <w:pPr>
        <w:pStyle w:val="ListParagraph"/>
        <w:rPr>
          <w:rFonts w:ascii="Arial" w:hAnsi="Arial" w:cs="Arial"/>
        </w:rPr>
      </w:pPr>
    </w:p>
    <w:p w14:paraId="19900AD9" w14:textId="3126084B" w:rsidR="002A7B75" w:rsidRPr="00770B6A" w:rsidRDefault="002A7B75" w:rsidP="002A7B75">
      <w:pPr>
        <w:pStyle w:val="ListParagraph"/>
        <w:numPr>
          <w:ilvl w:val="0"/>
          <w:numId w:val="10"/>
        </w:numPr>
        <w:rPr>
          <w:rFonts w:ascii="Arial" w:hAnsi="Arial" w:cs="Arial"/>
        </w:rPr>
      </w:pPr>
      <w:r w:rsidRPr="00770B6A">
        <w:rPr>
          <w:rFonts w:ascii="Arial" w:eastAsia="Times New Roman" w:hAnsi="Arial" w:cs="Arial"/>
          <w:kern w:val="0"/>
          <w:lang w:eastAsia="en-CA"/>
          <w14:ligatures w14:val="none"/>
        </w:rPr>
        <w:t>If it is determined that a P-Card purchase violated School Authority regulations or guidelines, reimbursement in full must be provided by the cardholder via personal cheque made payable to the KidsAbility School Authority.</w:t>
      </w:r>
    </w:p>
    <w:p w14:paraId="5C3F72F2" w14:textId="45FCF2E2" w:rsidR="00105103" w:rsidRPr="00770B6A" w:rsidRDefault="00105103" w:rsidP="00C75A3D">
      <w:pPr>
        <w:pStyle w:val="ListParagraph"/>
        <w:rPr>
          <w:rFonts w:ascii="Arial" w:hAnsi="Arial" w:cs="Arial"/>
        </w:rPr>
      </w:pPr>
    </w:p>
    <w:p w14:paraId="625F60C1" w14:textId="5B4FEFD0" w:rsidR="00D03567" w:rsidRPr="00770B6A" w:rsidRDefault="00D03567" w:rsidP="00D03567">
      <w:pPr>
        <w:rPr>
          <w:rFonts w:ascii="Arial" w:hAnsi="Arial" w:cs="Arial"/>
          <w:b/>
          <w:bCs/>
        </w:rPr>
      </w:pPr>
      <w:r w:rsidRPr="00770B6A">
        <w:rPr>
          <w:rFonts w:ascii="Arial" w:hAnsi="Arial" w:cs="Arial"/>
          <w:b/>
          <w:bCs/>
        </w:rPr>
        <w:t>Approval Process</w:t>
      </w:r>
      <w:r w:rsidR="00451730" w:rsidRPr="00770B6A">
        <w:rPr>
          <w:rFonts w:ascii="Arial" w:hAnsi="Arial" w:cs="Arial"/>
          <w:b/>
          <w:bCs/>
        </w:rPr>
        <w:t xml:space="preserve"> and Payment</w:t>
      </w:r>
    </w:p>
    <w:p w14:paraId="4525FB0F" w14:textId="0E611063" w:rsidR="00D03567" w:rsidRPr="00770B6A" w:rsidRDefault="00D03567" w:rsidP="00C75A3D">
      <w:pPr>
        <w:pStyle w:val="ListParagraph"/>
        <w:rPr>
          <w:rFonts w:ascii="Arial" w:hAnsi="Arial" w:cs="Arial"/>
        </w:rPr>
      </w:pPr>
    </w:p>
    <w:p w14:paraId="14497C6D" w14:textId="6773B088" w:rsidR="00D03567" w:rsidRPr="00770B6A" w:rsidRDefault="00D03567" w:rsidP="00D03567">
      <w:pPr>
        <w:pStyle w:val="ListParagraph"/>
        <w:numPr>
          <w:ilvl w:val="0"/>
          <w:numId w:val="10"/>
        </w:numPr>
        <w:rPr>
          <w:rFonts w:ascii="Arial" w:hAnsi="Arial" w:cs="Arial"/>
        </w:rPr>
      </w:pPr>
      <w:r w:rsidRPr="00770B6A">
        <w:rPr>
          <w:rFonts w:ascii="Arial" w:eastAsia="Times New Roman" w:hAnsi="Arial" w:cs="Arial"/>
          <w:kern w:val="0"/>
          <w:lang w:eastAsia="en-CA"/>
          <w14:ligatures w14:val="none"/>
        </w:rPr>
        <w:t>It is the responsibility of Principal and Accounts Payable to review all statement transactions before approving.  Any discrepancies, questions or issues should be resolved with the cardholder.</w:t>
      </w:r>
    </w:p>
    <w:p w14:paraId="03BBEF32" w14:textId="77777777" w:rsidR="00D03567" w:rsidRPr="00770B6A" w:rsidRDefault="00D03567" w:rsidP="00C75A3D">
      <w:pPr>
        <w:pStyle w:val="ListParagraph"/>
        <w:rPr>
          <w:rFonts w:ascii="Arial" w:hAnsi="Arial" w:cs="Arial"/>
        </w:rPr>
      </w:pPr>
    </w:p>
    <w:p w14:paraId="62370F27" w14:textId="77777777" w:rsidR="00D03567" w:rsidRPr="00770B6A" w:rsidRDefault="00D03567" w:rsidP="00D03567">
      <w:pPr>
        <w:pStyle w:val="ListParagraph"/>
        <w:numPr>
          <w:ilvl w:val="0"/>
          <w:numId w:val="10"/>
        </w:numPr>
        <w:rPr>
          <w:rFonts w:ascii="Arial" w:hAnsi="Arial" w:cs="Arial"/>
        </w:rPr>
      </w:pPr>
      <w:r w:rsidRPr="00770B6A">
        <w:rPr>
          <w:rFonts w:ascii="Arial" w:eastAsia="Times New Roman" w:hAnsi="Arial" w:cs="Arial"/>
          <w:kern w:val="0"/>
          <w:lang w:eastAsia="en-CA"/>
          <w14:ligatures w14:val="none"/>
        </w:rPr>
        <w:lastRenderedPageBreak/>
        <w:t>Resolution for improper use of a P-Card is the responsibility of Principal as is any disciplinary action arising from the misuse.</w:t>
      </w:r>
    </w:p>
    <w:p w14:paraId="1FB7628E" w14:textId="754D35CA" w:rsidR="00D03567" w:rsidRPr="00770B6A" w:rsidRDefault="00D03567" w:rsidP="00C75A3D">
      <w:pPr>
        <w:pStyle w:val="ListParagraph"/>
        <w:rPr>
          <w:rFonts w:ascii="Arial" w:hAnsi="Arial" w:cs="Arial"/>
        </w:rPr>
      </w:pPr>
    </w:p>
    <w:p w14:paraId="77CAB40E" w14:textId="46AC698A" w:rsidR="00D03567" w:rsidRPr="00770B6A" w:rsidRDefault="00D03567" w:rsidP="00D03567">
      <w:pPr>
        <w:pStyle w:val="ListParagraph"/>
        <w:numPr>
          <w:ilvl w:val="0"/>
          <w:numId w:val="10"/>
        </w:numPr>
        <w:rPr>
          <w:rFonts w:ascii="Arial" w:hAnsi="Arial" w:cs="Arial"/>
        </w:rPr>
      </w:pPr>
      <w:r w:rsidRPr="00770B6A">
        <w:rPr>
          <w:rFonts w:ascii="Arial" w:eastAsia="Times New Roman" w:hAnsi="Arial" w:cs="Arial"/>
          <w:kern w:val="0"/>
          <w:lang w:val="en-US" w:eastAsia="en-CA"/>
          <w14:ligatures w14:val="none"/>
        </w:rPr>
        <w:t xml:space="preserve">Expenses associated with the school credit card in the name of the Principal must be approved </w:t>
      </w:r>
      <w:r w:rsidR="00BD0A86">
        <w:rPr>
          <w:rFonts w:ascii="Arial" w:eastAsia="Times New Roman" w:hAnsi="Arial" w:cs="Arial"/>
          <w:kern w:val="0"/>
          <w:lang w:val="en-US" w:eastAsia="en-CA"/>
          <w14:ligatures w14:val="none"/>
        </w:rPr>
        <w:t>a member of the KidsAbility School Authority Finance Committee</w:t>
      </w:r>
      <w:r w:rsidRPr="00770B6A">
        <w:rPr>
          <w:rFonts w:ascii="Arial" w:eastAsia="Times New Roman" w:hAnsi="Arial" w:cs="Arial"/>
          <w:kern w:val="0"/>
          <w:lang w:val="en-US" w:eastAsia="en-CA"/>
          <w14:ligatures w14:val="none"/>
        </w:rPr>
        <w:t>.</w:t>
      </w:r>
    </w:p>
    <w:p w14:paraId="4E522AB9" w14:textId="64787E21" w:rsidR="00D03567" w:rsidRPr="00770B6A" w:rsidRDefault="00D03567" w:rsidP="00451730">
      <w:pPr>
        <w:pStyle w:val="ListParagraph"/>
        <w:rPr>
          <w:rFonts w:ascii="Arial" w:hAnsi="Arial" w:cs="Arial"/>
        </w:rPr>
      </w:pPr>
      <w:r w:rsidRPr="00770B6A">
        <w:rPr>
          <w:rFonts w:ascii="Arial" w:hAnsi="Arial" w:cs="Arial"/>
        </w:rPr>
        <w:t xml:space="preserve"> </w:t>
      </w:r>
    </w:p>
    <w:p w14:paraId="5E7919FC" w14:textId="6F452AA6" w:rsidR="00451730" w:rsidRPr="00770B6A" w:rsidRDefault="00451730" w:rsidP="00451730">
      <w:pPr>
        <w:pStyle w:val="ListParagraph"/>
        <w:numPr>
          <w:ilvl w:val="0"/>
          <w:numId w:val="10"/>
        </w:numPr>
        <w:rPr>
          <w:rFonts w:ascii="Arial" w:hAnsi="Arial" w:cs="Arial"/>
        </w:rPr>
      </w:pPr>
      <w:r w:rsidRPr="00770B6A">
        <w:rPr>
          <w:rFonts w:ascii="Arial" w:eastAsia="Times New Roman" w:hAnsi="Arial" w:cs="Arial"/>
          <w:kern w:val="0"/>
          <w:lang w:val="en-US" w:eastAsia="en-CA"/>
          <w14:ligatures w14:val="none"/>
        </w:rPr>
        <w:t>Credit card payments are processed as follows:</w:t>
      </w:r>
    </w:p>
    <w:p w14:paraId="66E6B3A8" w14:textId="77777777" w:rsidR="00451730" w:rsidRPr="00A870AA" w:rsidRDefault="00451730" w:rsidP="00451730">
      <w:pPr>
        <w:suppressAutoHyphens/>
        <w:spacing w:after="0" w:line="240" w:lineRule="auto"/>
        <w:ind w:left="360"/>
        <w:rPr>
          <w:rFonts w:ascii="Arial" w:eastAsia="Times New Roman" w:hAnsi="Arial" w:cs="Arial"/>
          <w:kern w:val="0"/>
          <w:lang w:eastAsia="en-CA"/>
          <w14:ligatures w14:val="none"/>
        </w:rPr>
      </w:pPr>
    </w:p>
    <w:p w14:paraId="3B872F70" w14:textId="016EE1C3" w:rsidR="00451730" w:rsidRPr="00A870AA" w:rsidRDefault="00451730" w:rsidP="00451730">
      <w:pPr>
        <w:widowControl w:val="0"/>
        <w:tabs>
          <w:tab w:val="left" w:pos="720"/>
          <w:tab w:val="left" w:pos="1440"/>
          <w:tab w:val="left" w:pos="1970"/>
        </w:tabs>
        <w:suppressAutoHyphens/>
        <w:spacing w:after="0" w:line="240" w:lineRule="auto"/>
        <w:ind w:left="1915" w:hanging="72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w:t>
      </w:r>
      <w:r w:rsidRPr="00A870AA">
        <w:rPr>
          <w:rFonts w:ascii="Arial" w:eastAsia="Times New Roman" w:hAnsi="Arial" w:cs="Arial"/>
          <w:kern w:val="0"/>
          <w:lang w:val="en-US" w:eastAsia="en-CA"/>
          <w14:ligatures w14:val="none"/>
        </w:rPr>
        <w:tab/>
        <w:t xml:space="preserve">The card issuer will provide one bill monthly to the </w:t>
      </w:r>
      <w:r w:rsidR="00C75A3D" w:rsidRPr="00770B6A">
        <w:rPr>
          <w:rFonts w:ascii="Arial" w:eastAsia="Times New Roman" w:hAnsi="Arial" w:cs="Arial"/>
          <w:kern w:val="0"/>
          <w:lang w:val="en-US" w:eastAsia="en-CA"/>
          <w14:ligatures w14:val="none"/>
        </w:rPr>
        <w:t>Authority</w:t>
      </w:r>
      <w:r w:rsidRPr="00A870AA">
        <w:rPr>
          <w:rFonts w:ascii="Arial" w:eastAsia="Times New Roman" w:hAnsi="Arial" w:cs="Arial"/>
          <w:kern w:val="0"/>
          <w:lang w:val="en-US" w:eastAsia="en-CA"/>
          <w14:ligatures w14:val="none"/>
        </w:rPr>
        <w:t>, regardless of the number of cards used.  The</w:t>
      </w:r>
      <w:r w:rsidRPr="00770B6A">
        <w:rPr>
          <w:rFonts w:ascii="Arial" w:eastAsia="Times New Roman" w:hAnsi="Arial" w:cs="Arial"/>
          <w:kern w:val="0"/>
          <w:lang w:val="en-US" w:eastAsia="en-CA"/>
          <w14:ligatures w14:val="none"/>
        </w:rPr>
        <w:t xml:space="preserve"> Authority</w:t>
      </w:r>
      <w:r w:rsidRPr="00A870AA">
        <w:rPr>
          <w:rFonts w:ascii="Arial" w:eastAsia="Times New Roman" w:hAnsi="Arial" w:cs="Arial"/>
          <w:kern w:val="0"/>
          <w:lang w:val="en-US" w:eastAsia="en-CA"/>
          <w14:ligatures w14:val="none"/>
        </w:rPr>
        <w:t xml:space="preserve"> will pay the card issuer according to the payment terms.</w:t>
      </w:r>
    </w:p>
    <w:p w14:paraId="4C33BBBF" w14:textId="77777777" w:rsidR="00451730" w:rsidRPr="00A870AA" w:rsidRDefault="00451730" w:rsidP="00451730">
      <w:pPr>
        <w:widowControl w:val="0"/>
        <w:tabs>
          <w:tab w:val="left" w:pos="720"/>
          <w:tab w:val="left" w:pos="1440"/>
          <w:tab w:val="left" w:pos="1970"/>
        </w:tabs>
        <w:suppressAutoHyphens/>
        <w:spacing w:after="0" w:line="240" w:lineRule="auto"/>
        <w:ind w:left="1915" w:hanging="720"/>
        <w:rPr>
          <w:rFonts w:ascii="Arial" w:eastAsia="Times New Roman" w:hAnsi="Arial" w:cs="Arial"/>
          <w:kern w:val="0"/>
          <w:lang w:val="en-US" w:eastAsia="en-CA"/>
          <w14:ligatures w14:val="none"/>
        </w:rPr>
      </w:pPr>
    </w:p>
    <w:p w14:paraId="77B662FA" w14:textId="77777777" w:rsidR="00451730" w:rsidRDefault="00451730" w:rsidP="00451730">
      <w:pPr>
        <w:widowControl w:val="0"/>
        <w:tabs>
          <w:tab w:val="left" w:pos="720"/>
          <w:tab w:val="left" w:pos="1440"/>
          <w:tab w:val="left" w:pos="1970"/>
        </w:tabs>
        <w:suppressAutoHyphens/>
        <w:spacing w:after="0" w:line="240" w:lineRule="auto"/>
        <w:ind w:left="1915" w:hanging="72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w:t>
      </w:r>
      <w:r w:rsidRPr="00A870AA">
        <w:rPr>
          <w:rFonts w:ascii="Arial" w:eastAsia="Times New Roman" w:hAnsi="Arial" w:cs="Arial"/>
          <w:kern w:val="0"/>
          <w:lang w:val="en-US" w:eastAsia="en-CA"/>
          <w14:ligatures w14:val="none"/>
        </w:rPr>
        <w:tab/>
        <w:t xml:space="preserve">The cardholder will receive monthly statements for verification of charges. </w:t>
      </w:r>
    </w:p>
    <w:p w14:paraId="182CCF07" w14:textId="77777777" w:rsidR="00C369C7" w:rsidRDefault="00C369C7" w:rsidP="00451730">
      <w:pPr>
        <w:widowControl w:val="0"/>
        <w:tabs>
          <w:tab w:val="left" w:pos="720"/>
          <w:tab w:val="left" w:pos="1440"/>
          <w:tab w:val="left" w:pos="1970"/>
        </w:tabs>
        <w:suppressAutoHyphens/>
        <w:spacing w:after="0" w:line="240" w:lineRule="auto"/>
        <w:ind w:left="1915" w:hanging="720"/>
        <w:rPr>
          <w:rFonts w:ascii="Arial" w:eastAsia="Times New Roman" w:hAnsi="Arial" w:cs="Arial"/>
          <w:kern w:val="0"/>
          <w:lang w:val="en-US" w:eastAsia="en-CA"/>
          <w14:ligatures w14:val="none"/>
        </w:rPr>
      </w:pPr>
    </w:p>
    <w:p w14:paraId="3FC12509" w14:textId="77777777" w:rsidR="00C369C7" w:rsidRPr="00C369C7" w:rsidRDefault="00C369C7" w:rsidP="00C369C7">
      <w:pPr>
        <w:pStyle w:val="ListParagraph"/>
        <w:widowControl w:val="0"/>
        <w:numPr>
          <w:ilvl w:val="0"/>
          <w:numId w:val="16"/>
        </w:numPr>
        <w:tabs>
          <w:tab w:val="left" w:pos="720"/>
          <w:tab w:val="left" w:pos="1440"/>
          <w:tab w:val="left" w:pos="1701"/>
          <w:tab w:val="left" w:pos="1970"/>
        </w:tabs>
        <w:suppressAutoHyphens/>
        <w:spacing w:after="120" w:line="240" w:lineRule="auto"/>
        <w:rPr>
          <w:rFonts w:ascii="Arial" w:eastAsia="Times New Roman" w:hAnsi="Arial" w:cs="Arial"/>
          <w:kern w:val="0"/>
          <w:lang w:val="en-US" w:eastAsia="en-CA"/>
          <w14:ligatures w14:val="none"/>
        </w:rPr>
      </w:pPr>
      <w:r w:rsidRPr="00C369C7">
        <w:rPr>
          <w:rFonts w:ascii="Arial" w:eastAsia="Times New Roman" w:hAnsi="Arial" w:cs="Arial"/>
          <w:kern w:val="0"/>
          <w:lang w:val="en-US" w:eastAsia="en-CA"/>
          <w14:ligatures w14:val="none"/>
        </w:rPr>
        <w:t>Cardholders must attach receipts to the monthly statement and must state, when no detail, the purpose and confirm by signature that the credit card receipts match the monthly statement and that purchase is consistent with Authority policies.</w:t>
      </w:r>
    </w:p>
    <w:p w14:paraId="3D044011" w14:textId="1D862EE1" w:rsidR="00451730" w:rsidRPr="00A870AA" w:rsidRDefault="00451730" w:rsidP="00C369C7">
      <w:pPr>
        <w:widowControl w:val="0"/>
        <w:tabs>
          <w:tab w:val="left" w:pos="720"/>
          <w:tab w:val="left" w:pos="1440"/>
          <w:tab w:val="left" w:pos="1970"/>
        </w:tabs>
        <w:suppressAutoHyphens/>
        <w:spacing w:after="120" w:line="240" w:lineRule="auto"/>
        <w:ind w:left="1440" w:hanging="72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ab/>
      </w:r>
    </w:p>
    <w:p w14:paraId="25FABBEC" w14:textId="4EC6C1D2" w:rsidR="00D03567" w:rsidRPr="00770B6A" w:rsidRDefault="00D03567" w:rsidP="00D03567">
      <w:pPr>
        <w:rPr>
          <w:rFonts w:ascii="Arial" w:hAnsi="Arial" w:cs="Arial"/>
          <w:b/>
          <w:bCs/>
        </w:rPr>
      </w:pPr>
      <w:r w:rsidRPr="00770B6A">
        <w:rPr>
          <w:rFonts w:ascii="Arial" w:hAnsi="Arial" w:cs="Arial"/>
          <w:b/>
          <w:bCs/>
        </w:rPr>
        <w:t>Records and Reporting</w:t>
      </w:r>
    </w:p>
    <w:p w14:paraId="594942A2" w14:textId="3CBE5D90" w:rsidR="00D03567" w:rsidRPr="00770B6A" w:rsidRDefault="00D03567" w:rsidP="00C75A3D">
      <w:pPr>
        <w:pStyle w:val="ListParagraph"/>
        <w:rPr>
          <w:rFonts w:ascii="Arial" w:hAnsi="Arial" w:cs="Arial"/>
        </w:rPr>
      </w:pPr>
    </w:p>
    <w:p w14:paraId="19DAC18C" w14:textId="3362A212" w:rsidR="00D03567" w:rsidRPr="00770B6A" w:rsidRDefault="00D03567" w:rsidP="00D03567">
      <w:pPr>
        <w:pStyle w:val="ListParagraph"/>
        <w:numPr>
          <w:ilvl w:val="0"/>
          <w:numId w:val="10"/>
        </w:numPr>
        <w:rPr>
          <w:rFonts w:ascii="Arial" w:hAnsi="Arial" w:cs="Arial"/>
        </w:rPr>
      </w:pPr>
      <w:r w:rsidRPr="00770B6A">
        <w:rPr>
          <w:rFonts w:ascii="Arial" w:hAnsi="Arial" w:cs="Arial"/>
        </w:rPr>
        <w:t xml:space="preserve"> </w:t>
      </w:r>
      <w:r w:rsidRPr="00770B6A">
        <w:rPr>
          <w:rFonts w:ascii="Arial" w:eastAsia="Times New Roman" w:hAnsi="Arial" w:cs="Arial"/>
          <w:kern w:val="0"/>
          <w:lang w:val="en-US" w:eastAsia="en-CA"/>
          <w14:ligatures w14:val="none"/>
        </w:rPr>
        <w:t>The cardholder is responsible for:</w:t>
      </w:r>
    </w:p>
    <w:p w14:paraId="783FDE83" w14:textId="77777777" w:rsidR="00D03567" w:rsidRPr="00A870AA" w:rsidRDefault="00D03567" w:rsidP="00D03567">
      <w:pPr>
        <w:suppressAutoHyphens/>
        <w:spacing w:after="0" w:line="240" w:lineRule="auto"/>
        <w:rPr>
          <w:rFonts w:ascii="Arial" w:eastAsia="Times New Roman" w:hAnsi="Arial" w:cs="Arial"/>
          <w:kern w:val="0"/>
          <w:lang w:eastAsia="en-CA"/>
          <w14:ligatures w14:val="none"/>
        </w:rPr>
      </w:pPr>
    </w:p>
    <w:p w14:paraId="454852CE" w14:textId="77777777" w:rsidR="00D03567" w:rsidRPr="00A870AA" w:rsidRDefault="00D03567" w:rsidP="00D03567">
      <w:pPr>
        <w:widowControl w:val="0"/>
        <w:suppressAutoHyphens/>
        <w:spacing w:after="120" w:line="240" w:lineRule="auto"/>
        <w:ind w:left="1520" w:hanging="36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a)</w:t>
      </w:r>
      <w:r w:rsidRPr="00A870AA">
        <w:rPr>
          <w:rFonts w:ascii="Arial" w:eastAsia="Times New Roman" w:hAnsi="Arial" w:cs="Arial"/>
          <w:kern w:val="0"/>
          <w:lang w:val="en-US" w:eastAsia="en-CA"/>
          <w14:ligatures w14:val="none"/>
        </w:rPr>
        <w:tab/>
        <w:t>staying within allotted budget;</w:t>
      </w:r>
    </w:p>
    <w:p w14:paraId="029D9590" w14:textId="648562C4" w:rsidR="00D03567" w:rsidRPr="00A870AA" w:rsidRDefault="00D03567" w:rsidP="00D03567">
      <w:pPr>
        <w:widowControl w:val="0"/>
        <w:tabs>
          <w:tab w:val="left" w:pos="720"/>
          <w:tab w:val="left" w:pos="1520"/>
        </w:tabs>
        <w:suppressAutoHyphens/>
        <w:spacing w:after="120" w:line="240" w:lineRule="auto"/>
        <w:ind w:left="1520" w:hanging="36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b)</w:t>
      </w:r>
      <w:r w:rsidRPr="00A870AA">
        <w:rPr>
          <w:rFonts w:ascii="Arial" w:eastAsia="Times New Roman" w:hAnsi="Arial" w:cs="Arial"/>
          <w:kern w:val="0"/>
          <w:lang w:val="en-US" w:eastAsia="en-CA"/>
          <w14:ligatures w14:val="none"/>
        </w:rPr>
        <w:tab/>
        <w:t xml:space="preserve">adhering to all responsibilities and restrictions established for the credit card by the </w:t>
      </w:r>
      <w:r w:rsidR="00C75A3D">
        <w:rPr>
          <w:rFonts w:ascii="Arial" w:eastAsia="Times New Roman" w:hAnsi="Arial" w:cs="Arial"/>
          <w:kern w:val="0"/>
          <w:lang w:val="en-US" w:eastAsia="en-CA"/>
          <w14:ligatures w14:val="none"/>
        </w:rPr>
        <w:t>Authority</w:t>
      </w:r>
      <w:r w:rsidRPr="00A870AA">
        <w:rPr>
          <w:rFonts w:ascii="Arial" w:eastAsia="Times New Roman" w:hAnsi="Arial" w:cs="Arial"/>
          <w:kern w:val="0"/>
          <w:lang w:val="en-US" w:eastAsia="en-CA"/>
          <w14:ligatures w14:val="none"/>
        </w:rPr>
        <w:t>;</w:t>
      </w:r>
    </w:p>
    <w:p w14:paraId="2B2F4BEE" w14:textId="1DFC1B70" w:rsidR="00B3533A" w:rsidRPr="00770B6A" w:rsidRDefault="00D03567" w:rsidP="00B3533A">
      <w:pPr>
        <w:widowControl w:val="0"/>
        <w:tabs>
          <w:tab w:val="left" w:pos="720"/>
          <w:tab w:val="left" w:pos="1520"/>
        </w:tabs>
        <w:suppressAutoHyphens/>
        <w:spacing w:after="120" w:line="240" w:lineRule="auto"/>
        <w:ind w:left="1520" w:hanging="36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c)</w:t>
      </w:r>
      <w:r w:rsidRPr="00A870AA">
        <w:rPr>
          <w:rFonts w:ascii="Arial" w:eastAsia="Times New Roman" w:hAnsi="Arial" w:cs="Arial"/>
          <w:kern w:val="0"/>
          <w:lang w:val="en-US" w:eastAsia="en-CA"/>
          <w14:ligatures w14:val="none"/>
        </w:rPr>
        <w:tab/>
        <w:t xml:space="preserve">completing and submitting the Employee Acknowledgement of Responsibilities and Obligations form (Schedule A) to </w:t>
      </w:r>
      <w:r w:rsidR="00336704" w:rsidRPr="00770B6A">
        <w:rPr>
          <w:rFonts w:ascii="Arial" w:eastAsia="Times New Roman" w:hAnsi="Arial" w:cs="Arial"/>
          <w:kern w:val="0"/>
          <w:lang w:val="en-US" w:eastAsia="en-CA"/>
          <w14:ligatures w14:val="none"/>
        </w:rPr>
        <w:t>Accounts Payable</w:t>
      </w:r>
      <w:r w:rsidRPr="00A870AA">
        <w:rPr>
          <w:rFonts w:ascii="Arial" w:eastAsia="Times New Roman" w:hAnsi="Arial" w:cs="Arial"/>
          <w:kern w:val="0"/>
          <w:lang w:val="en-US" w:eastAsia="en-CA"/>
          <w14:ligatures w14:val="none"/>
        </w:rPr>
        <w:t>;</w:t>
      </w:r>
    </w:p>
    <w:p w14:paraId="1A5D1C28" w14:textId="3B694832" w:rsidR="00D03567" w:rsidRPr="00A870AA" w:rsidRDefault="00D03567" w:rsidP="00B3533A">
      <w:pPr>
        <w:widowControl w:val="0"/>
        <w:tabs>
          <w:tab w:val="left" w:pos="720"/>
          <w:tab w:val="left" w:pos="1520"/>
        </w:tabs>
        <w:suppressAutoHyphens/>
        <w:spacing w:after="120" w:line="240" w:lineRule="auto"/>
        <w:ind w:left="1520" w:hanging="36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d)</w:t>
      </w:r>
      <w:r w:rsidRPr="00A870AA">
        <w:rPr>
          <w:rFonts w:ascii="Arial" w:eastAsia="Times New Roman" w:hAnsi="Arial" w:cs="Arial"/>
          <w:kern w:val="0"/>
          <w:lang w:val="en-US" w:eastAsia="en-CA"/>
          <w14:ligatures w14:val="none"/>
        </w:rPr>
        <w:tab/>
      </w:r>
      <w:r w:rsidR="00B3533A" w:rsidRPr="00F47BE7">
        <w:rPr>
          <w:rFonts w:ascii="Arial" w:eastAsia="Times New Roman" w:hAnsi="Arial" w:cs="Arial"/>
          <w:kern w:val="0"/>
          <w:lang w:eastAsia="en-CA"/>
          <w14:ligatures w14:val="none"/>
        </w:rPr>
        <w:t>Keep</w:t>
      </w:r>
      <w:r w:rsidR="00B3533A" w:rsidRPr="00770B6A">
        <w:rPr>
          <w:rFonts w:ascii="Arial" w:eastAsia="Times New Roman" w:hAnsi="Arial" w:cs="Arial"/>
          <w:kern w:val="0"/>
          <w:lang w:eastAsia="en-CA"/>
          <w14:ligatures w14:val="none"/>
        </w:rPr>
        <w:t>ing</w:t>
      </w:r>
      <w:r w:rsidR="00B3533A" w:rsidRPr="00F47BE7">
        <w:rPr>
          <w:rFonts w:ascii="Arial" w:eastAsia="Times New Roman" w:hAnsi="Arial" w:cs="Arial"/>
          <w:kern w:val="0"/>
          <w:lang w:eastAsia="en-CA"/>
          <w14:ligatures w14:val="none"/>
        </w:rPr>
        <w:t xml:space="preserve"> the original receipt and charge slip with a description of the item for each transaction and attach</w:t>
      </w:r>
      <w:r w:rsidR="00B3533A" w:rsidRPr="00770B6A">
        <w:rPr>
          <w:rFonts w:ascii="Arial" w:eastAsia="Times New Roman" w:hAnsi="Arial" w:cs="Arial"/>
          <w:kern w:val="0"/>
          <w:lang w:eastAsia="en-CA"/>
          <w14:ligatures w14:val="none"/>
        </w:rPr>
        <w:t>ing them</w:t>
      </w:r>
      <w:r w:rsidR="00B3533A" w:rsidRPr="00F47BE7">
        <w:rPr>
          <w:rFonts w:ascii="Arial" w:eastAsia="Times New Roman" w:hAnsi="Arial" w:cs="Arial"/>
          <w:kern w:val="0"/>
          <w:lang w:eastAsia="en-CA"/>
          <w14:ligatures w14:val="none"/>
        </w:rPr>
        <w:t xml:space="preserve"> to the monthly statement</w:t>
      </w:r>
      <w:r w:rsidR="00B3533A" w:rsidRPr="00770B6A">
        <w:rPr>
          <w:rFonts w:ascii="Arial" w:eastAsia="Times New Roman" w:hAnsi="Arial" w:cs="Arial"/>
          <w:kern w:val="0"/>
          <w:lang w:val="en-US" w:eastAsia="en-CA"/>
          <w14:ligatures w14:val="none"/>
        </w:rPr>
        <w:t xml:space="preserve"> in case there are </w:t>
      </w:r>
      <w:r w:rsidRPr="00A870AA">
        <w:rPr>
          <w:rFonts w:ascii="Arial" w:eastAsia="Times New Roman" w:hAnsi="Arial" w:cs="Arial"/>
          <w:kern w:val="0"/>
          <w:lang w:val="en-US" w:eastAsia="en-CA"/>
          <w14:ligatures w14:val="none"/>
        </w:rPr>
        <w:t>any discrepancies;</w:t>
      </w:r>
    </w:p>
    <w:p w14:paraId="010DFB15" w14:textId="77777777" w:rsidR="00D03567" w:rsidRPr="00A870AA" w:rsidRDefault="00D03567" w:rsidP="00D03567">
      <w:pPr>
        <w:widowControl w:val="0"/>
        <w:tabs>
          <w:tab w:val="left" w:pos="720"/>
          <w:tab w:val="left" w:pos="1520"/>
        </w:tabs>
        <w:suppressAutoHyphens/>
        <w:spacing w:after="120" w:line="240" w:lineRule="auto"/>
        <w:ind w:left="1520" w:hanging="36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e)</w:t>
      </w:r>
      <w:r w:rsidRPr="00A870AA">
        <w:rPr>
          <w:rFonts w:ascii="Arial" w:eastAsia="Times New Roman" w:hAnsi="Arial" w:cs="Arial"/>
          <w:kern w:val="0"/>
          <w:lang w:val="en-US" w:eastAsia="en-CA"/>
          <w14:ligatures w14:val="none"/>
        </w:rPr>
        <w:tab/>
        <w:t>ensuring that the credit card, monthly statements and other documents bearing the card number are kept in a secure location with controlled access;</w:t>
      </w:r>
    </w:p>
    <w:p w14:paraId="10661239" w14:textId="77777777" w:rsidR="00D03567" w:rsidRPr="00A870AA" w:rsidRDefault="00D03567" w:rsidP="00D03567">
      <w:pPr>
        <w:widowControl w:val="0"/>
        <w:tabs>
          <w:tab w:val="left" w:pos="720"/>
          <w:tab w:val="left" w:pos="1520"/>
        </w:tabs>
        <w:suppressAutoHyphens/>
        <w:spacing w:after="120" w:line="240" w:lineRule="auto"/>
        <w:ind w:left="1520" w:hanging="36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f)</w:t>
      </w:r>
      <w:r w:rsidRPr="00A870AA">
        <w:rPr>
          <w:rFonts w:ascii="Arial" w:eastAsia="Times New Roman" w:hAnsi="Arial" w:cs="Arial"/>
          <w:kern w:val="0"/>
          <w:lang w:val="en-US" w:eastAsia="en-CA"/>
          <w14:ligatures w14:val="none"/>
        </w:rPr>
        <w:tab/>
        <w:t>immediately notifying the card issuer of any loss or theft of the card;</w:t>
      </w:r>
    </w:p>
    <w:p w14:paraId="36D5D406" w14:textId="45EE70A1" w:rsidR="00D03567" w:rsidRPr="00A870AA" w:rsidRDefault="00D03567" w:rsidP="00D03567">
      <w:pPr>
        <w:widowControl w:val="0"/>
        <w:tabs>
          <w:tab w:val="left" w:pos="720"/>
          <w:tab w:val="left" w:pos="1520"/>
        </w:tabs>
        <w:suppressAutoHyphens/>
        <w:spacing w:after="120" w:line="240" w:lineRule="auto"/>
        <w:ind w:left="1520" w:hanging="36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g)</w:t>
      </w:r>
      <w:r w:rsidRPr="00A870AA">
        <w:rPr>
          <w:rFonts w:ascii="Arial" w:eastAsia="Times New Roman" w:hAnsi="Arial" w:cs="Arial"/>
          <w:kern w:val="0"/>
          <w:lang w:val="en-US" w:eastAsia="en-CA"/>
          <w14:ligatures w14:val="none"/>
        </w:rPr>
        <w:tab/>
        <w:t xml:space="preserve">informing the card issuer and the </w:t>
      </w:r>
      <w:r w:rsidR="00C75A3D">
        <w:rPr>
          <w:rFonts w:ascii="Arial" w:eastAsia="Times New Roman" w:hAnsi="Arial" w:cs="Arial"/>
          <w:kern w:val="0"/>
          <w:lang w:val="en-US" w:eastAsia="en-CA"/>
          <w14:ligatures w14:val="none"/>
        </w:rPr>
        <w:t>Authority</w:t>
      </w:r>
      <w:r w:rsidRPr="00A870AA">
        <w:rPr>
          <w:rFonts w:ascii="Arial" w:eastAsia="Times New Roman" w:hAnsi="Arial" w:cs="Arial"/>
          <w:kern w:val="0"/>
          <w:lang w:val="en-US" w:eastAsia="en-CA"/>
          <w14:ligatures w14:val="none"/>
        </w:rPr>
        <w:t xml:space="preserve"> of card cancellation, changes in business address, department, or area of responsibility;</w:t>
      </w:r>
    </w:p>
    <w:p w14:paraId="4433BBD0" w14:textId="741A3ABD" w:rsidR="00D03567" w:rsidRPr="00A870AA" w:rsidRDefault="00D03567" w:rsidP="00D03567">
      <w:pPr>
        <w:widowControl w:val="0"/>
        <w:tabs>
          <w:tab w:val="left" w:pos="720"/>
          <w:tab w:val="left" w:pos="1520"/>
        </w:tabs>
        <w:suppressAutoHyphens/>
        <w:spacing w:after="120" w:line="240" w:lineRule="auto"/>
        <w:ind w:left="1520" w:hanging="36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h)</w:t>
      </w:r>
      <w:r w:rsidRPr="00A870AA">
        <w:rPr>
          <w:rFonts w:ascii="Arial" w:eastAsia="Times New Roman" w:hAnsi="Arial" w:cs="Arial"/>
          <w:kern w:val="0"/>
          <w:lang w:val="en-US" w:eastAsia="en-CA"/>
          <w14:ligatures w14:val="none"/>
        </w:rPr>
        <w:tab/>
        <w:t xml:space="preserve">returning the card to the </w:t>
      </w:r>
      <w:r w:rsidR="00C75A3D">
        <w:rPr>
          <w:rFonts w:ascii="Arial" w:eastAsia="Times New Roman" w:hAnsi="Arial" w:cs="Arial"/>
          <w:kern w:val="0"/>
          <w:lang w:val="en-US" w:eastAsia="en-CA"/>
          <w14:ligatures w14:val="none"/>
        </w:rPr>
        <w:t>Authority</w:t>
      </w:r>
      <w:r w:rsidRPr="00A870AA">
        <w:rPr>
          <w:rFonts w:ascii="Arial" w:eastAsia="Times New Roman" w:hAnsi="Arial" w:cs="Arial"/>
          <w:kern w:val="0"/>
          <w:lang w:val="en-US" w:eastAsia="en-CA"/>
          <w14:ligatures w14:val="none"/>
        </w:rPr>
        <w:t xml:space="preserve"> for cancellation, as appropriate;</w:t>
      </w:r>
    </w:p>
    <w:p w14:paraId="0FB9039E" w14:textId="77777777" w:rsidR="00D03567" w:rsidRPr="00A870AA" w:rsidRDefault="00D03567" w:rsidP="00D03567">
      <w:pPr>
        <w:widowControl w:val="0"/>
        <w:tabs>
          <w:tab w:val="left" w:pos="720"/>
          <w:tab w:val="left" w:pos="1520"/>
        </w:tabs>
        <w:suppressAutoHyphens/>
        <w:spacing w:after="120" w:line="240" w:lineRule="auto"/>
        <w:ind w:left="1520" w:hanging="36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i)</w:t>
      </w:r>
      <w:r w:rsidRPr="00A870AA">
        <w:rPr>
          <w:rFonts w:ascii="Arial" w:eastAsia="Times New Roman" w:hAnsi="Arial" w:cs="Arial"/>
          <w:kern w:val="0"/>
          <w:lang w:val="en-US" w:eastAsia="en-CA"/>
          <w14:ligatures w14:val="none"/>
        </w:rPr>
        <w:tab/>
        <w:t xml:space="preserve">keeping supporting documentation (i.e., credit card receipts and original sales invoices, credit notes, vendor notices, etc.) related to all purchases made with the credit card, for reconciliation, account verification and audit purposes; </w:t>
      </w:r>
    </w:p>
    <w:p w14:paraId="47CC6AD6" w14:textId="77777777" w:rsidR="00D03567" w:rsidRPr="00770B6A" w:rsidRDefault="00D03567" w:rsidP="00D03567">
      <w:pPr>
        <w:widowControl w:val="0"/>
        <w:tabs>
          <w:tab w:val="left" w:pos="720"/>
          <w:tab w:val="left" w:pos="1520"/>
        </w:tabs>
        <w:suppressAutoHyphens/>
        <w:spacing w:after="0" w:line="240" w:lineRule="auto"/>
        <w:ind w:left="1526" w:hanging="360"/>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j)   where expenditures are of hospitality in nature, the receipts should indicate the name of individuals entertained and their roles, along with the purpose of the hospitality</w:t>
      </w:r>
    </w:p>
    <w:p w14:paraId="0FD96673" w14:textId="77777777" w:rsidR="00B3533A" w:rsidRPr="00A870AA" w:rsidRDefault="00B3533A" w:rsidP="00D03567">
      <w:pPr>
        <w:widowControl w:val="0"/>
        <w:tabs>
          <w:tab w:val="left" w:pos="720"/>
          <w:tab w:val="left" w:pos="1520"/>
        </w:tabs>
        <w:suppressAutoHyphens/>
        <w:spacing w:after="0" w:line="240" w:lineRule="auto"/>
        <w:ind w:left="1526" w:hanging="360"/>
        <w:rPr>
          <w:rFonts w:ascii="Arial" w:eastAsia="Times New Roman" w:hAnsi="Arial" w:cs="Arial"/>
          <w:kern w:val="0"/>
          <w:lang w:val="en-US" w:eastAsia="en-CA"/>
          <w14:ligatures w14:val="none"/>
        </w:rPr>
      </w:pPr>
    </w:p>
    <w:p w14:paraId="41F7CA4E" w14:textId="082B748E" w:rsidR="00D03567" w:rsidRPr="00770B6A" w:rsidRDefault="00D03567" w:rsidP="00C75A3D">
      <w:pPr>
        <w:pStyle w:val="ListParagraph"/>
        <w:rPr>
          <w:rFonts w:ascii="Arial" w:hAnsi="Arial" w:cs="Arial"/>
        </w:rPr>
      </w:pPr>
    </w:p>
    <w:p w14:paraId="279BBD48" w14:textId="30C0F396" w:rsidR="00B3533A" w:rsidRPr="00770B6A" w:rsidRDefault="00D03567" w:rsidP="00B3533A">
      <w:pPr>
        <w:pStyle w:val="ListParagraph"/>
        <w:numPr>
          <w:ilvl w:val="0"/>
          <w:numId w:val="10"/>
        </w:numPr>
        <w:rPr>
          <w:rFonts w:ascii="Arial" w:hAnsi="Arial" w:cs="Arial"/>
        </w:rPr>
      </w:pPr>
      <w:r w:rsidRPr="00770B6A">
        <w:rPr>
          <w:rFonts w:ascii="Arial" w:hAnsi="Arial" w:cs="Arial"/>
        </w:rPr>
        <w:t xml:space="preserve"> </w:t>
      </w:r>
      <w:r w:rsidR="00B3533A" w:rsidRPr="00770B6A">
        <w:rPr>
          <w:rFonts w:ascii="Arial" w:eastAsia="Times New Roman" w:hAnsi="Arial" w:cs="Arial"/>
          <w:kern w:val="0"/>
          <w:lang w:eastAsia="en-CA"/>
          <w14:ligatures w14:val="none"/>
        </w:rPr>
        <w:t>If a purchase is made online, a printed detailed computer receipt must be attached to the monthly statement.</w:t>
      </w:r>
    </w:p>
    <w:p w14:paraId="01794BD5" w14:textId="6E182E9B" w:rsidR="00B3533A" w:rsidRPr="00770B6A" w:rsidRDefault="00B3533A" w:rsidP="00C75A3D">
      <w:pPr>
        <w:pStyle w:val="ListParagraph"/>
        <w:rPr>
          <w:rFonts w:ascii="Arial" w:hAnsi="Arial" w:cs="Arial"/>
        </w:rPr>
      </w:pPr>
    </w:p>
    <w:p w14:paraId="1CB94D39" w14:textId="77777777" w:rsidR="00B3533A" w:rsidRPr="00C75A3D" w:rsidRDefault="00B3533A" w:rsidP="00B3533A">
      <w:pPr>
        <w:pStyle w:val="ListParagraph"/>
        <w:numPr>
          <w:ilvl w:val="0"/>
          <w:numId w:val="10"/>
        </w:numPr>
        <w:rPr>
          <w:rFonts w:ascii="Arial" w:hAnsi="Arial" w:cs="Arial"/>
        </w:rPr>
      </w:pPr>
      <w:r w:rsidRPr="00770B6A">
        <w:rPr>
          <w:rFonts w:ascii="Arial" w:eastAsia="Times New Roman" w:hAnsi="Arial" w:cs="Arial"/>
          <w:kern w:val="0"/>
          <w:lang w:eastAsia="en-CA"/>
          <w14:ligatures w14:val="none"/>
        </w:rPr>
        <w:t>If any documentation is missing, an explanation and details of the transaction including vendor name, date, amount of transaction and description of the item must be attached to the statement.</w:t>
      </w:r>
    </w:p>
    <w:p w14:paraId="6D0A1E9F" w14:textId="77777777" w:rsidR="00C75A3D" w:rsidRPr="00C75A3D" w:rsidRDefault="00C75A3D" w:rsidP="00C75A3D">
      <w:pPr>
        <w:pStyle w:val="ListParagraph"/>
        <w:rPr>
          <w:rFonts w:ascii="Arial" w:hAnsi="Arial" w:cs="Arial"/>
        </w:rPr>
      </w:pPr>
    </w:p>
    <w:p w14:paraId="38E6103F" w14:textId="77777777" w:rsidR="00C75A3D" w:rsidRPr="00770B6A" w:rsidRDefault="00C75A3D" w:rsidP="00C75A3D">
      <w:pPr>
        <w:pStyle w:val="ListParagraph"/>
        <w:rPr>
          <w:rFonts w:ascii="Arial" w:hAnsi="Arial" w:cs="Arial"/>
        </w:rPr>
      </w:pPr>
    </w:p>
    <w:p w14:paraId="0BD443ED" w14:textId="69C58031" w:rsidR="00B3533A" w:rsidRPr="00770B6A" w:rsidRDefault="00B3533A" w:rsidP="00B3533A">
      <w:pPr>
        <w:pStyle w:val="ListParagraph"/>
        <w:numPr>
          <w:ilvl w:val="0"/>
          <w:numId w:val="10"/>
        </w:numPr>
        <w:rPr>
          <w:rFonts w:ascii="Arial" w:hAnsi="Arial" w:cs="Arial"/>
        </w:rPr>
      </w:pPr>
      <w:r w:rsidRPr="00770B6A">
        <w:rPr>
          <w:rFonts w:ascii="Arial" w:eastAsia="Times New Roman" w:hAnsi="Arial" w:cs="Arial"/>
          <w:kern w:val="0"/>
          <w:lang w:eastAsia="en-CA"/>
          <w14:ligatures w14:val="none"/>
        </w:rPr>
        <w:t xml:space="preserve"> The budget code to which the purchase is to be charged must be included.</w:t>
      </w:r>
    </w:p>
    <w:p w14:paraId="2B92B58D" w14:textId="693E81C2" w:rsidR="00D03567" w:rsidRPr="00770B6A" w:rsidRDefault="00D03567" w:rsidP="00C75A3D">
      <w:pPr>
        <w:pStyle w:val="ListParagraph"/>
        <w:rPr>
          <w:rFonts w:ascii="Arial" w:hAnsi="Arial" w:cs="Arial"/>
        </w:rPr>
      </w:pPr>
    </w:p>
    <w:p w14:paraId="25C4F1C6" w14:textId="3BD73F50" w:rsidR="00D03567" w:rsidRPr="00C75A3D" w:rsidRDefault="00B3533A" w:rsidP="00C75A3D">
      <w:pPr>
        <w:pStyle w:val="ListParagraph"/>
        <w:numPr>
          <w:ilvl w:val="0"/>
          <w:numId w:val="10"/>
        </w:numPr>
        <w:rPr>
          <w:rFonts w:ascii="Arial" w:hAnsi="Arial" w:cs="Arial"/>
        </w:rPr>
      </w:pPr>
      <w:r w:rsidRPr="00770B6A">
        <w:rPr>
          <w:rFonts w:ascii="Arial" w:eastAsia="Times New Roman" w:hAnsi="Arial" w:cs="Arial"/>
          <w:kern w:val="0"/>
          <w:lang w:eastAsia="en-CA"/>
          <w14:ligatures w14:val="none"/>
        </w:rPr>
        <w:t>The monthly statement must be verified, reconciled and signed by the Principal and Accounts Payable and submitted with original receipts attached to Accounts Payable within 10 working days of receipt of the statement.</w:t>
      </w:r>
    </w:p>
    <w:p w14:paraId="0DC30E40" w14:textId="77777777" w:rsidR="00C75A3D" w:rsidRPr="00C75A3D" w:rsidRDefault="00C75A3D" w:rsidP="00C75A3D">
      <w:pPr>
        <w:pStyle w:val="ListParagraph"/>
        <w:rPr>
          <w:rFonts w:ascii="Arial" w:hAnsi="Arial" w:cs="Arial"/>
        </w:rPr>
      </w:pPr>
    </w:p>
    <w:p w14:paraId="4E398FD1" w14:textId="43394294" w:rsidR="00451730" w:rsidRPr="00770B6A" w:rsidRDefault="00451730" w:rsidP="00451730">
      <w:pPr>
        <w:pStyle w:val="ListParagraph"/>
        <w:numPr>
          <w:ilvl w:val="0"/>
          <w:numId w:val="10"/>
        </w:numPr>
        <w:rPr>
          <w:rFonts w:ascii="Arial" w:hAnsi="Arial" w:cs="Arial"/>
        </w:rPr>
      </w:pPr>
      <w:r w:rsidRPr="00770B6A">
        <w:rPr>
          <w:rFonts w:ascii="Arial" w:eastAsia="Times New Roman" w:hAnsi="Arial" w:cs="Arial"/>
          <w:bCs/>
          <w:kern w:val="0"/>
          <w:lang w:val="en-US" w:eastAsia="en-CA"/>
          <w14:ligatures w14:val="none"/>
        </w:rPr>
        <w:t>All transactions are subject to both internal and external audit</w:t>
      </w:r>
      <w:r w:rsidRPr="00770B6A">
        <w:rPr>
          <w:rFonts w:ascii="Arial" w:eastAsia="Times New Roman" w:hAnsi="Arial" w:cs="Arial"/>
          <w:kern w:val="0"/>
          <w:lang w:val="en-US" w:eastAsia="en-CA"/>
          <w14:ligatures w14:val="none"/>
        </w:rPr>
        <w:t>, and supporting documents must be retained for six (6) years plus the current year.  If any of the following documentation is requested for an audit and was not kept on file, the records will be obtained from the bank at school/department expense.  The Principal must ensure that the following documentation is retained in a secure location for audit purposes:</w:t>
      </w:r>
    </w:p>
    <w:p w14:paraId="114F13E7" w14:textId="77777777" w:rsidR="00451730" w:rsidRPr="00A870AA" w:rsidRDefault="00451730" w:rsidP="00451730">
      <w:pPr>
        <w:widowControl w:val="0"/>
        <w:tabs>
          <w:tab w:val="left" w:pos="1620"/>
        </w:tabs>
        <w:suppressAutoHyphens/>
        <w:spacing w:after="0" w:line="240" w:lineRule="auto"/>
        <w:ind w:left="1620" w:hanging="425"/>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a)</w:t>
      </w:r>
      <w:r w:rsidRPr="00A870AA">
        <w:rPr>
          <w:rFonts w:ascii="Arial" w:eastAsia="Times New Roman" w:hAnsi="Arial" w:cs="Arial"/>
          <w:kern w:val="0"/>
          <w:lang w:val="en-US" w:eastAsia="en-CA"/>
          <w14:ligatures w14:val="none"/>
        </w:rPr>
        <w:tab/>
        <w:t>the monthly statement from the card issuer, approved and signed by the cardholder and Principal;</w:t>
      </w:r>
    </w:p>
    <w:p w14:paraId="21BB49A1" w14:textId="0CF4C0B3" w:rsidR="00451730" w:rsidRPr="00A870AA" w:rsidRDefault="00451730" w:rsidP="00451730">
      <w:pPr>
        <w:widowControl w:val="0"/>
        <w:tabs>
          <w:tab w:val="left" w:pos="1620"/>
        </w:tabs>
        <w:suppressAutoHyphens/>
        <w:spacing w:after="120" w:line="240" w:lineRule="auto"/>
        <w:ind w:left="1620" w:hanging="425"/>
        <w:rPr>
          <w:rFonts w:ascii="Arial" w:eastAsia="Times New Roman" w:hAnsi="Arial" w:cs="Arial"/>
          <w:kern w:val="0"/>
          <w:lang w:val="en-US" w:eastAsia="en-CA"/>
          <w14:ligatures w14:val="none"/>
        </w:rPr>
      </w:pPr>
      <w:r w:rsidRPr="00A870AA">
        <w:rPr>
          <w:rFonts w:ascii="Arial" w:eastAsia="Times New Roman" w:hAnsi="Arial" w:cs="Arial"/>
          <w:kern w:val="0"/>
          <w:lang w:val="en-US" w:eastAsia="en-CA"/>
          <w14:ligatures w14:val="none"/>
        </w:rPr>
        <w:t>b)</w:t>
      </w:r>
      <w:r w:rsidRPr="00A870AA">
        <w:rPr>
          <w:rFonts w:ascii="Arial" w:eastAsia="Times New Roman" w:hAnsi="Arial" w:cs="Arial"/>
          <w:kern w:val="0"/>
          <w:lang w:val="en-US" w:eastAsia="en-CA"/>
          <w14:ligatures w14:val="none"/>
        </w:rPr>
        <w:tab/>
        <w:t xml:space="preserve">a copy </w:t>
      </w:r>
      <w:r w:rsidR="00C75A3D" w:rsidRPr="00A870AA">
        <w:rPr>
          <w:rFonts w:ascii="Arial" w:eastAsia="Times New Roman" w:hAnsi="Arial" w:cs="Arial"/>
          <w:kern w:val="0"/>
          <w:lang w:val="en-US" w:eastAsia="en-CA"/>
          <w14:ligatures w14:val="none"/>
        </w:rPr>
        <w:t>of all</w:t>
      </w:r>
      <w:r w:rsidRPr="00A870AA">
        <w:rPr>
          <w:rFonts w:ascii="Arial" w:eastAsia="Times New Roman" w:hAnsi="Arial" w:cs="Arial"/>
          <w:kern w:val="0"/>
          <w:lang w:val="en-US" w:eastAsia="en-CA"/>
          <w14:ligatures w14:val="none"/>
        </w:rPr>
        <w:t xml:space="preserve"> supporting documentation.</w:t>
      </w:r>
    </w:p>
    <w:p w14:paraId="1F6786F5" w14:textId="674EA685" w:rsidR="00D03567" w:rsidRPr="00770B6A" w:rsidRDefault="00D03567" w:rsidP="00770B6A">
      <w:pPr>
        <w:rPr>
          <w:rFonts w:ascii="Arial" w:hAnsi="Arial" w:cs="Arial"/>
        </w:rPr>
      </w:pPr>
    </w:p>
    <w:p w14:paraId="2AD34FA6" w14:textId="6FF413F6" w:rsidR="00D03567" w:rsidRPr="00770B6A" w:rsidRDefault="00451730" w:rsidP="00770B6A">
      <w:pPr>
        <w:spacing w:after="0" w:line="240" w:lineRule="auto"/>
        <w:rPr>
          <w:rFonts w:ascii="Arial" w:eastAsia="Times New Roman" w:hAnsi="Arial" w:cs="Arial"/>
          <w:b/>
          <w:kern w:val="0"/>
          <w:lang w:eastAsia="en-CA"/>
          <w14:ligatures w14:val="none"/>
        </w:rPr>
      </w:pPr>
      <w:r w:rsidRPr="00F47BE7">
        <w:rPr>
          <w:rFonts w:ascii="Arial" w:eastAsia="Times New Roman" w:hAnsi="Arial" w:cs="Arial"/>
          <w:b/>
          <w:kern w:val="0"/>
          <w:lang w:eastAsia="en-CA"/>
          <w14:ligatures w14:val="none"/>
        </w:rPr>
        <w:t>Returns, Exchanges and Disputes</w:t>
      </w:r>
    </w:p>
    <w:p w14:paraId="462EB2F1" w14:textId="0893A37E" w:rsidR="00336704" w:rsidRPr="00770B6A" w:rsidRDefault="00336704" w:rsidP="00770B6A">
      <w:pPr>
        <w:ind w:left="360"/>
        <w:rPr>
          <w:rFonts w:ascii="Arial" w:hAnsi="Arial" w:cs="Arial"/>
        </w:rPr>
      </w:pPr>
      <w:r w:rsidRPr="00770B6A">
        <w:rPr>
          <w:rFonts w:ascii="Arial" w:hAnsi="Arial" w:cs="Arial"/>
        </w:rPr>
        <w:t xml:space="preserve"> </w:t>
      </w:r>
    </w:p>
    <w:p w14:paraId="46DE5DE8" w14:textId="500C5C28" w:rsidR="00336704" w:rsidRPr="00C75A3D" w:rsidRDefault="00336704" w:rsidP="00C75A3D">
      <w:pPr>
        <w:pStyle w:val="ListParagraph"/>
        <w:numPr>
          <w:ilvl w:val="0"/>
          <w:numId w:val="10"/>
        </w:numPr>
        <w:rPr>
          <w:rFonts w:ascii="Arial" w:hAnsi="Arial" w:cs="Arial"/>
        </w:rPr>
      </w:pPr>
      <w:r w:rsidRPr="00770B6A">
        <w:rPr>
          <w:rFonts w:ascii="Arial" w:eastAsia="Times New Roman" w:hAnsi="Arial" w:cs="Arial"/>
          <w:kern w:val="0"/>
          <w:lang w:val="en-US" w:eastAsia="en-CA"/>
          <w14:ligatures w14:val="none"/>
        </w:rPr>
        <w:t>When merchandise is returned or other adjustments to accounts are necessary, credit notes will be issued by vendors.  Such credits must be issued against the same credit card that the original transaction was charged to.</w:t>
      </w:r>
    </w:p>
    <w:p w14:paraId="5CCBA95A" w14:textId="77777777" w:rsidR="00C75A3D" w:rsidRPr="00C75A3D" w:rsidRDefault="00C75A3D" w:rsidP="00C75A3D">
      <w:pPr>
        <w:pStyle w:val="ListParagraph"/>
        <w:rPr>
          <w:rFonts w:ascii="Arial" w:hAnsi="Arial" w:cs="Arial"/>
        </w:rPr>
      </w:pPr>
    </w:p>
    <w:p w14:paraId="6347F3C9" w14:textId="769EE454" w:rsidR="00451730" w:rsidRPr="00770B6A" w:rsidRDefault="00451730" w:rsidP="00451730">
      <w:pPr>
        <w:pStyle w:val="ListParagraph"/>
        <w:numPr>
          <w:ilvl w:val="0"/>
          <w:numId w:val="10"/>
        </w:numPr>
        <w:rPr>
          <w:rFonts w:ascii="Arial" w:hAnsi="Arial" w:cs="Arial"/>
        </w:rPr>
      </w:pPr>
      <w:r w:rsidRPr="00770B6A">
        <w:rPr>
          <w:rFonts w:ascii="Arial" w:eastAsia="Times New Roman" w:hAnsi="Arial" w:cs="Arial"/>
          <w:kern w:val="0"/>
          <w:lang w:eastAsia="en-CA"/>
          <w14:ligatures w14:val="none"/>
        </w:rPr>
        <w:t>It is the cardholder’s responsibility to ensure that any credit for returned items is recorded on the monthly statement and applied to the same account code as the original charge.  The original receipt must be attached to the statement on which the original purchase is shown; the cardholder may retain a copy of the receipt for their records if they choose.</w:t>
      </w:r>
    </w:p>
    <w:p w14:paraId="52EA0A44" w14:textId="77777777" w:rsidR="00451730" w:rsidRPr="00770B6A" w:rsidRDefault="00451730" w:rsidP="00451730">
      <w:pPr>
        <w:pStyle w:val="ListParagraph"/>
        <w:rPr>
          <w:rFonts w:ascii="Arial" w:hAnsi="Arial" w:cs="Arial"/>
        </w:rPr>
      </w:pPr>
    </w:p>
    <w:p w14:paraId="5A605E0E" w14:textId="77777777" w:rsidR="00451730" w:rsidRPr="00770B6A" w:rsidRDefault="00451730" w:rsidP="00451730">
      <w:pPr>
        <w:pStyle w:val="ListParagraph"/>
        <w:numPr>
          <w:ilvl w:val="0"/>
          <w:numId w:val="10"/>
        </w:numPr>
        <w:rPr>
          <w:rFonts w:ascii="Arial" w:hAnsi="Arial" w:cs="Arial"/>
        </w:rPr>
      </w:pPr>
      <w:r w:rsidRPr="00770B6A">
        <w:rPr>
          <w:rFonts w:ascii="Arial" w:eastAsia="Times New Roman" w:hAnsi="Arial" w:cs="Arial"/>
          <w:kern w:val="0"/>
          <w:lang w:eastAsia="en-CA"/>
          <w14:ligatures w14:val="none"/>
        </w:rPr>
        <w:t>If the credit does not appear on the monthly statement as expected, the cardholder is to contact Accounts Payable with details of the transaction.</w:t>
      </w:r>
    </w:p>
    <w:p w14:paraId="651EB082" w14:textId="77777777" w:rsidR="00336704" w:rsidRPr="00770B6A" w:rsidRDefault="00336704" w:rsidP="00336704">
      <w:pPr>
        <w:pStyle w:val="ListParagraph"/>
        <w:rPr>
          <w:rFonts w:ascii="Arial" w:hAnsi="Arial" w:cs="Arial"/>
        </w:rPr>
      </w:pPr>
    </w:p>
    <w:p w14:paraId="4F5F8373" w14:textId="77777777" w:rsidR="00336704" w:rsidRPr="00770B6A" w:rsidRDefault="00336704" w:rsidP="00336704">
      <w:pPr>
        <w:pStyle w:val="ListParagraph"/>
        <w:widowControl w:val="0"/>
        <w:numPr>
          <w:ilvl w:val="0"/>
          <w:numId w:val="10"/>
        </w:numPr>
        <w:tabs>
          <w:tab w:val="left" w:pos="720"/>
          <w:tab w:val="left" w:pos="1440"/>
          <w:tab w:val="left" w:pos="1970"/>
        </w:tabs>
        <w:suppressAutoHyphens/>
        <w:spacing w:after="0" w:line="240" w:lineRule="auto"/>
        <w:rPr>
          <w:rFonts w:ascii="Arial" w:eastAsia="Times New Roman" w:hAnsi="Arial" w:cs="Arial"/>
          <w:kern w:val="0"/>
          <w:lang w:val="en-US" w:eastAsia="en-CA"/>
          <w14:ligatures w14:val="none"/>
        </w:rPr>
      </w:pPr>
      <w:r w:rsidRPr="00770B6A">
        <w:rPr>
          <w:rFonts w:ascii="Arial" w:eastAsia="Times New Roman" w:hAnsi="Arial" w:cs="Arial"/>
          <w:kern w:val="0"/>
          <w:lang w:val="en-US" w:eastAsia="en-CA"/>
          <w14:ligatures w14:val="none"/>
        </w:rPr>
        <w:t>Items charged on monthly statements of accounts that do not accurately reflect the transactions made by the cardholder (i.e., card Issuer errors such as wrong amount, incorrect account number, multiple postings of the same item, etc.) are considered to be disputed items.</w:t>
      </w:r>
    </w:p>
    <w:p w14:paraId="39C683A6" w14:textId="77777777" w:rsidR="00451730" w:rsidRPr="00770B6A" w:rsidRDefault="00451730" w:rsidP="00451730">
      <w:pPr>
        <w:rPr>
          <w:rFonts w:ascii="Arial" w:hAnsi="Arial" w:cs="Arial"/>
        </w:rPr>
      </w:pPr>
    </w:p>
    <w:p w14:paraId="3E05187A" w14:textId="77777777" w:rsidR="00451730" w:rsidRPr="00770B6A" w:rsidRDefault="00451730" w:rsidP="00451730">
      <w:pPr>
        <w:pStyle w:val="ListParagraph"/>
        <w:numPr>
          <w:ilvl w:val="0"/>
          <w:numId w:val="10"/>
        </w:numPr>
        <w:rPr>
          <w:rFonts w:ascii="Arial" w:hAnsi="Arial" w:cs="Arial"/>
        </w:rPr>
      </w:pPr>
      <w:r w:rsidRPr="00770B6A">
        <w:rPr>
          <w:rFonts w:ascii="Arial" w:eastAsia="Times New Roman" w:hAnsi="Arial" w:cs="Arial"/>
          <w:kern w:val="0"/>
          <w:lang w:eastAsia="en-CA"/>
          <w14:ligatures w14:val="none"/>
        </w:rPr>
        <w:t>If a charge appears on the monthly statement and the cardholder believes it was made without consent, the cardholder is to notify Accounts Payable and mark the transaction as “D” for “disputed” beside the item in question.</w:t>
      </w:r>
    </w:p>
    <w:p w14:paraId="71801FB3" w14:textId="77777777" w:rsidR="00451730" w:rsidRPr="001E210E" w:rsidRDefault="00451730" w:rsidP="001E210E">
      <w:pPr>
        <w:rPr>
          <w:rFonts w:ascii="Arial" w:hAnsi="Arial" w:cs="Arial"/>
        </w:rPr>
      </w:pPr>
    </w:p>
    <w:p w14:paraId="6488CE8B" w14:textId="77777777" w:rsidR="00451730" w:rsidRPr="00770B6A" w:rsidRDefault="00451730" w:rsidP="00451730">
      <w:pPr>
        <w:pStyle w:val="ListParagraph"/>
        <w:numPr>
          <w:ilvl w:val="0"/>
          <w:numId w:val="10"/>
        </w:numPr>
        <w:rPr>
          <w:rFonts w:ascii="Arial" w:hAnsi="Arial" w:cs="Arial"/>
        </w:rPr>
      </w:pPr>
      <w:r w:rsidRPr="00770B6A">
        <w:rPr>
          <w:rFonts w:ascii="Arial" w:eastAsia="Times New Roman" w:hAnsi="Arial" w:cs="Arial"/>
          <w:kern w:val="0"/>
          <w:lang w:eastAsia="en-CA"/>
          <w14:ligatures w14:val="none"/>
        </w:rPr>
        <w:t>Accounts Payable will log the dispute with the vendor.</w:t>
      </w:r>
    </w:p>
    <w:p w14:paraId="40BEEC33" w14:textId="6F689C9C" w:rsidR="00D03567" w:rsidRPr="00770B6A" w:rsidRDefault="00D03567" w:rsidP="001E210E">
      <w:pPr>
        <w:pStyle w:val="ListParagraph"/>
        <w:rPr>
          <w:rFonts w:ascii="Arial" w:hAnsi="Arial" w:cs="Arial"/>
        </w:rPr>
      </w:pPr>
    </w:p>
    <w:p w14:paraId="24C26066" w14:textId="12BE8086" w:rsidR="00D03567" w:rsidRPr="00770B6A" w:rsidRDefault="00336704" w:rsidP="00D81845">
      <w:pPr>
        <w:pStyle w:val="ListParagraph"/>
        <w:numPr>
          <w:ilvl w:val="0"/>
          <w:numId w:val="10"/>
        </w:numPr>
        <w:rPr>
          <w:rFonts w:ascii="Arial" w:hAnsi="Arial" w:cs="Arial"/>
        </w:rPr>
      </w:pPr>
      <w:r w:rsidRPr="00A870AA">
        <w:rPr>
          <w:rFonts w:ascii="Arial" w:eastAsia="Times New Roman" w:hAnsi="Arial" w:cs="Arial"/>
          <w:kern w:val="0"/>
          <w:lang w:val="en-US" w:eastAsia="en-CA"/>
          <w14:ligatures w14:val="none"/>
        </w:rPr>
        <w:t xml:space="preserve">If the questionable item is not a card issuer </w:t>
      </w:r>
      <w:r w:rsidR="00C75A3D" w:rsidRPr="00A870AA">
        <w:rPr>
          <w:rFonts w:ascii="Arial" w:eastAsia="Times New Roman" w:hAnsi="Arial" w:cs="Arial"/>
          <w:kern w:val="0"/>
          <w:lang w:val="en-US" w:eastAsia="en-CA"/>
          <w14:ligatures w14:val="none"/>
        </w:rPr>
        <w:t>error (</w:t>
      </w:r>
      <w:r w:rsidRPr="00A870AA">
        <w:rPr>
          <w:rFonts w:ascii="Arial" w:eastAsia="Times New Roman" w:hAnsi="Arial" w:cs="Arial"/>
          <w:kern w:val="0"/>
          <w:lang w:val="en-US" w:eastAsia="en-CA"/>
          <w14:ligatures w14:val="none"/>
        </w:rPr>
        <w:t>i.e., late delivery, defective goods, wrong price, quantity difference, returned goods, etc.), the matter must be settled directly with the vendor, by the cardholder. Such matters must be drawn to the vendor’s attention immediately so as to minimize the delay in obtaining a credit to the credit card account.</w:t>
      </w:r>
    </w:p>
    <w:p w14:paraId="2A46B8D7" w14:textId="7CC7A980" w:rsidR="00105103" w:rsidRPr="00770B6A" w:rsidRDefault="00105103" w:rsidP="001E210E">
      <w:pPr>
        <w:pStyle w:val="ListParagraph"/>
        <w:rPr>
          <w:rFonts w:ascii="Arial" w:hAnsi="Arial" w:cs="Arial"/>
        </w:rPr>
      </w:pPr>
    </w:p>
    <w:p w14:paraId="46E21993" w14:textId="79B9FD30" w:rsidR="00336704" w:rsidRPr="00770B6A" w:rsidRDefault="00336704" w:rsidP="00770B6A">
      <w:pPr>
        <w:rPr>
          <w:rFonts w:ascii="Arial" w:hAnsi="Arial" w:cs="Arial"/>
        </w:rPr>
      </w:pPr>
      <w:r w:rsidRPr="00770B6A">
        <w:rPr>
          <w:rFonts w:ascii="Arial" w:hAnsi="Arial" w:cs="Arial"/>
        </w:rPr>
        <w:t xml:space="preserve"> </w:t>
      </w:r>
    </w:p>
    <w:p w14:paraId="2FD9A99C" w14:textId="30AD4BFD" w:rsidR="00336704" w:rsidRPr="00F47BE7" w:rsidRDefault="00336704" w:rsidP="00336704">
      <w:pPr>
        <w:spacing w:after="0" w:line="240" w:lineRule="auto"/>
        <w:rPr>
          <w:rFonts w:ascii="Arial" w:eastAsia="Times New Roman" w:hAnsi="Arial" w:cs="Arial"/>
          <w:b/>
          <w:kern w:val="0"/>
          <w:lang w:eastAsia="en-CA"/>
          <w14:ligatures w14:val="none"/>
        </w:rPr>
      </w:pPr>
      <w:r w:rsidRPr="00F47BE7">
        <w:rPr>
          <w:rFonts w:ascii="Arial" w:eastAsia="Times New Roman" w:hAnsi="Arial" w:cs="Arial"/>
          <w:b/>
          <w:kern w:val="0"/>
          <w:lang w:eastAsia="en-CA"/>
          <w14:ligatures w14:val="none"/>
        </w:rPr>
        <w:lastRenderedPageBreak/>
        <w:t>Lost or Stolen Procurement Cards</w:t>
      </w:r>
    </w:p>
    <w:p w14:paraId="5CAAA822" w14:textId="3155533F" w:rsidR="00336704" w:rsidRPr="001E210E" w:rsidRDefault="00336704" w:rsidP="001E210E">
      <w:pPr>
        <w:rPr>
          <w:rFonts w:ascii="Arial" w:hAnsi="Arial" w:cs="Arial"/>
        </w:rPr>
      </w:pPr>
    </w:p>
    <w:p w14:paraId="11F4D502" w14:textId="19C35123" w:rsidR="00336704" w:rsidRPr="001E210E" w:rsidRDefault="00336704" w:rsidP="00336704">
      <w:pPr>
        <w:pStyle w:val="ListParagraph"/>
        <w:numPr>
          <w:ilvl w:val="0"/>
          <w:numId w:val="10"/>
        </w:numPr>
        <w:ind w:left="851" w:hanging="491"/>
        <w:rPr>
          <w:rFonts w:ascii="Arial" w:hAnsi="Arial" w:cs="Arial"/>
        </w:rPr>
      </w:pPr>
      <w:r w:rsidRPr="00770B6A">
        <w:rPr>
          <w:rFonts w:ascii="Arial" w:eastAsia="Times New Roman" w:hAnsi="Arial" w:cs="Arial"/>
          <w:kern w:val="0"/>
          <w:lang w:eastAsia="en-CA"/>
          <w14:ligatures w14:val="none"/>
        </w:rPr>
        <w:t>It is the cardholder’s responsibility to notify VISA immediately at 1-800-769-2512 if a card is lost or stolen.</w:t>
      </w:r>
    </w:p>
    <w:p w14:paraId="42648691" w14:textId="77777777" w:rsidR="001E210E" w:rsidRPr="00770B6A" w:rsidRDefault="001E210E" w:rsidP="001E210E">
      <w:pPr>
        <w:pStyle w:val="ListParagraph"/>
        <w:ind w:left="851"/>
        <w:rPr>
          <w:rFonts w:ascii="Arial" w:hAnsi="Arial" w:cs="Arial"/>
        </w:rPr>
      </w:pPr>
    </w:p>
    <w:p w14:paraId="610EC01A" w14:textId="7D7C24A8" w:rsidR="00336704" w:rsidRPr="00770B6A" w:rsidRDefault="00336704" w:rsidP="00336704">
      <w:pPr>
        <w:pStyle w:val="ListParagraph"/>
        <w:numPr>
          <w:ilvl w:val="0"/>
          <w:numId w:val="10"/>
        </w:numPr>
        <w:ind w:left="851" w:hanging="491"/>
        <w:rPr>
          <w:rFonts w:ascii="Arial" w:hAnsi="Arial" w:cs="Arial"/>
        </w:rPr>
      </w:pPr>
      <w:r w:rsidRPr="00770B6A">
        <w:rPr>
          <w:rFonts w:ascii="Arial" w:eastAsia="Times New Roman" w:hAnsi="Arial" w:cs="Arial"/>
          <w:kern w:val="0"/>
          <w:lang w:eastAsia="en-CA"/>
          <w14:ligatures w14:val="none"/>
        </w:rPr>
        <w:t>The cardholder must also notify Accounts Payable indicating that the card has been lost or stolen.</w:t>
      </w:r>
    </w:p>
    <w:p w14:paraId="3E989A26" w14:textId="4C8EAB03" w:rsidR="00336704" w:rsidRPr="00770B6A" w:rsidRDefault="00336704" w:rsidP="001E210E">
      <w:pPr>
        <w:pStyle w:val="ListParagraph"/>
        <w:rPr>
          <w:rFonts w:ascii="Arial" w:hAnsi="Arial" w:cs="Arial"/>
        </w:rPr>
      </w:pPr>
    </w:p>
    <w:p w14:paraId="496B3963" w14:textId="20308C86" w:rsidR="00336704" w:rsidRPr="00770B6A" w:rsidRDefault="00336704" w:rsidP="00336704">
      <w:pPr>
        <w:pStyle w:val="ListParagraph"/>
        <w:widowControl w:val="0"/>
        <w:numPr>
          <w:ilvl w:val="0"/>
          <w:numId w:val="10"/>
        </w:numPr>
        <w:tabs>
          <w:tab w:val="left" w:pos="1440"/>
          <w:tab w:val="left" w:pos="1970"/>
        </w:tabs>
        <w:suppressAutoHyphens/>
        <w:spacing w:after="120" w:line="240" w:lineRule="auto"/>
        <w:ind w:left="851" w:hanging="491"/>
        <w:rPr>
          <w:rFonts w:ascii="Arial" w:eastAsia="Times New Roman" w:hAnsi="Arial" w:cs="Arial"/>
          <w:kern w:val="0"/>
          <w:lang w:val="en-US" w:eastAsia="en-CA"/>
          <w14:ligatures w14:val="none"/>
        </w:rPr>
      </w:pPr>
      <w:r w:rsidRPr="00770B6A">
        <w:rPr>
          <w:rFonts w:ascii="Arial" w:eastAsia="Times New Roman" w:hAnsi="Arial" w:cs="Arial"/>
          <w:kern w:val="0"/>
          <w:lang w:val="en-US" w:eastAsia="en-CA"/>
          <w14:ligatures w14:val="none"/>
        </w:rPr>
        <w:t>If the lost or stolen card should eventually be recovered or found, it must be cut in half and returned to the Authority.</w:t>
      </w:r>
    </w:p>
    <w:p w14:paraId="304A2E74" w14:textId="1843694F" w:rsidR="00336704" w:rsidRPr="00770B6A" w:rsidRDefault="00336704" w:rsidP="001E210E">
      <w:pPr>
        <w:pStyle w:val="ListParagraph"/>
        <w:rPr>
          <w:rFonts w:ascii="Arial" w:hAnsi="Arial" w:cs="Arial"/>
        </w:rPr>
      </w:pPr>
    </w:p>
    <w:p w14:paraId="46E6BAB6" w14:textId="4CEE3FF6" w:rsidR="00336704" w:rsidRPr="00770B6A" w:rsidRDefault="00336704" w:rsidP="00770B6A">
      <w:pPr>
        <w:ind w:left="360"/>
        <w:rPr>
          <w:rFonts w:ascii="Arial" w:hAnsi="Arial" w:cs="Arial"/>
        </w:rPr>
      </w:pPr>
      <w:r w:rsidRPr="00770B6A">
        <w:rPr>
          <w:rFonts w:ascii="Arial" w:hAnsi="Arial" w:cs="Arial"/>
        </w:rPr>
        <w:t xml:space="preserve"> </w:t>
      </w:r>
    </w:p>
    <w:p w14:paraId="330AF8AE" w14:textId="366AE806" w:rsidR="00336704" w:rsidRPr="00770B6A" w:rsidRDefault="00336704" w:rsidP="00336704">
      <w:pPr>
        <w:rPr>
          <w:rFonts w:ascii="Arial" w:hAnsi="Arial" w:cs="Arial"/>
          <w:b/>
          <w:bCs/>
        </w:rPr>
      </w:pPr>
      <w:r w:rsidRPr="00770B6A">
        <w:rPr>
          <w:rFonts w:ascii="Arial" w:hAnsi="Arial" w:cs="Arial"/>
          <w:b/>
          <w:bCs/>
        </w:rPr>
        <w:t xml:space="preserve">Additional Procedures </w:t>
      </w:r>
    </w:p>
    <w:p w14:paraId="641F4F35" w14:textId="258B504E" w:rsidR="00336704" w:rsidRPr="001E210E" w:rsidRDefault="00336704" w:rsidP="001E210E">
      <w:pPr>
        <w:rPr>
          <w:rFonts w:ascii="Arial" w:hAnsi="Arial" w:cs="Arial"/>
        </w:rPr>
      </w:pPr>
    </w:p>
    <w:p w14:paraId="00994C22" w14:textId="4D1BE4C7" w:rsidR="00336704" w:rsidRPr="00770B6A" w:rsidRDefault="00770B6A" w:rsidP="00336704">
      <w:pPr>
        <w:pStyle w:val="ListParagraph"/>
        <w:numPr>
          <w:ilvl w:val="0"/>
          <w:numId w:val="10"/>
        </w:numPr>
        <w:ind w:left="851" w:hanging="491"/>
        <w:rPr>
          <w:rFonts w:ascii="Arial" w:hAnsi="Arial" w:cs="Arial"/>
        </w:rPr>
      </w:pPr>
      <w:r w:rsidRPr="00770B6A">
        <w:rPr>
          <w:rFonts w:ascii="Arial" w:eastAsia="Times New Roman" w:hAnsi="Arial" w:cs="Arial"/>
          <w:b/>
          <w:bCs/>
          <w:kern w:val="0"/>
          <w:lang w:val="en-US" w:eastAsia="en-CA"/>
          <w14:ligatures w14:val="none"/>
        </w:rPr>
        <w:t>Change of cardholder location</w:t>
      </w:r>
      <w:r w:rsidRPr="00770B6A">
        <w:rPr>
          <w:rFonts w:ascii="Arial" w:eastAsia="Times New Roman" w:hAnsi="Arial" w:cs="Arial"/>
          <w:kern w:val="0"/>
          <w:lang w:val="en-US" w:eastAsia="en-CA"/>
          <w14:ligatures w14:val="none"/>
        </w:rPr>
        <w:t xml:space="preserve"> </w:t>
      </w:r>
      <w:r w:rsidR="00336704" w:rsidRPr="00770B6A">
        <w:rPr>
          <w:rFonts w:ascii="Arial" w:eastAsia="Times New Roman" w:hAnsi="Arial" w:cs="Arial"/>
          <w:kern w:val="0"/>
          <w:lang w:val="en-US" w:eastAsia="en-CA"/>
          <w14:ligatures w14:val="none"/>
        </w:rPr>
        <w:t>- to change the cardholder’s location the change of address is expected to be made as soon as possible, to the card Issuer.</w:t>
      </w:r>
    </w:p>
    <w:p w14:paraId="1CEF49FA" w14:textId="77777777" w:rsidR="00770B6A" w:rsidRPr="00770B6A" w:rsidRDefault="00770B6A" w:rsidP="00770B6A">
      <w:pPr>
        <w:pStyle w:val="ListParagraph"/>
        <w:ind w:left="851"/>
        <w:rPr>
          <w:rFonts w:ascii="Arial" w:hAnsi="Arial" w:cs="Arial"/>
        </w:rPr>
      </w:pPr>
    </w:p>
    <w:p w14:paraId="794C0DB0" w14:textId="18242AB0" w:rsidR="00336704" w:rsidRPr="001E210E" w:rsidRDefault="00770B6A" w:rsidP="001E210E">
      <w:pPr>
        <w:pStyle w:val="ListParagraph"/>
        <w:numPr>
          <w:ilvl w:val="0"/>
          <w:numId w:val="10"/>
        </w:numPr>
        <w:ind w:left="851" w:hanging="491"/>
        <w:rPr>
          <w:rFonts w:ascii="Arial" w:hAnsi="Arial" w:cs="Arial"/>
        </w:rPr>
      </w:pPr>
      <w:r w:rsidRPr="00770B6A">
        <w:rPr>
          <w:rFonts w:ascii="Arial" w:eastAsia="Times New Roman" w:hAnsi="Arial" w:cs="Arial"/>
          <w:b/>
          <w:bCs/>
          <w:kern w:val="0"/>
          <w:lang w:val="en-US" w:eastAsia="en-CA"/>
          <w14:ligatures w14:val="none"/>
        </w:rPr>
        <w:t>Change of cardholder name</w:t>
      </w:r>
      <w:r w:rsidRPr="00770B6A">
        <w:rPr>
          <w:rFonts w:ascii="Arial" w:eastAsia="Times New Roman" w:hAnsi="Arial" w:cs="Arial"/>
          <w:kern w:val="0"/>
          <w:lang w:val="en-US" w:eastAsia="en-CA"/>
          <w14:ligatures w14:val="none"/>
        </w:rPr>
        <w:t xml:space="preserve"> – in </w:t>
      </w:r>
      <w:r w:rsidR="00336704" w:rsidRPr="00770B6A">
        <w:rPr>
          <w:rFonts w:ascii="Arial" w:eastAsia="Times New Roman" w:hAnsi="Arial" w:cs="Arial"/>
          <w:kern w:val="0"/>
          <w:lang w:val="en-US" w:eastAsia="en-CA"/>
          <w14:ligatures w14:val="none"/>
        </w:rPr>
        <w:t>the case of change in name, the cardholder’s card must be cancelled and a new card must be issued in the new name</w:t>
      </w:r>
      <w:r w:rsidR="001E210E">
        <w:rPr>
          <w:rFonts w:ascii="Arial" w:eastAsia="Times New Roman" w:hAnsi="Arial" w:cs="Arial"/>
          <w:kern w:val="0"/>
          <w:lang w:val="en-US" w:eastAsia="en-CA"/>
          <w14:ligatures w14:val="none"/>
        </w:rPr>
        <w:t>.</w:t>
      </w:r>
    </w:p>
    <w:p w14:paraId="57FF2590" w14:textId="77777777" w:rsidR="00336704" w:rsidRPr="00770B6A" w:rsidRDefault="00336704" w:rsidP="00770B6A">
      <w:pPr>
        <w:pStyle w:val="ListParagraph"/>
        <w:rPr>
          <w:rFonts w:ascii="Arial" w:hAnsi="Arial" w:cs="Arial"/>
        </w:rPr>
      </w:pPr>
      <w:r w:rsidRPr="00770B6A">
        <w:rPr>
          <w:rFonts w:ascii="Arial" w:hAnsi="Arial" w:cs="Arial"/>
        </w:rPr>
        <w:t xml:space="preserve"> </w:t>
      </w:r>
    </w:p>
    <w:p w14:paraId="07AF5BFE" w14:textId="2A27AD92" w:rsidR="00770B6A" w:rsidRPr="00A870AA" w:rsidRDefault="00770B6A" w:rsidP="00770B6A">
      <w:pPr>
        <w:numPr>
          <w:ilvl w:val="0"/>
          <w:numId w:val="10"/>
        </w:numPr>
        <w:suppressAutoHyphens/>
        <w:spacing w:after="0" w:line="240" w:lineRule="auto"/>
        <w:ind w:left="851" w:hanging="491"/>
        <w:rPr>
          <w:rFonts w:ascii="Arial" w:eastAsia="Times New Roman" w:hAnsi="Arial" w:cs="Arial"/>
          <w:b/>
          <w:bCs/>
          <w:kern w:val="0"/>
          <w:lang w:eastAsia="en-CA"/>
          <w14:ligatures w14:val="none"/>
        </w:rPr>
      </w:pPr>
      <w:r w:rsidRPr="00A870AA">
        <w:rPr>
          <w:rFonts w:ascii="Arial" w:eastAsia="Times New Roman" w:hAnsi="Arial" w:cs="Arial"/>
          <w:b/>
          <w:bCs/>
          <w:kern w:val="0"/>
          <w:lang w:val="en-US" w:eastAsia="en-CA"/>
          <w14:ligatures w14:val="none"/>
        </w:rPr>
        <w:t>To modify card limits</w:t>
      </w:r>
      <w:r w:rsidRPr="00770B6A">
        <w:rPr>
          <w:rFonts w:ascii="Arial" w:eastAsia="Times New Roman" w:hAnsi="Arial" w:cs="Arial"/>
          <w:b/>
          <w:bCs/>
          <w:kern w:val="0"/>
          <w:lang w:val="en-US" w:eastAsia="en-CA"/>
          <w14:ligatures w14:val="none"/>
        </w:rPr>
        <w:t xml:space="preserve"> </w:t>
      </w:r>
      <w:r w:rsidRPr="00A870AA">
        <w:rPr>
          <w:rFonts w:ascii="Arial" w:eastAsia="Times New Roman" w:hAnsi="Arial" w:cs="Arial"/>
          <w:kern w:val="0"/>
          <w:lang w:val="en-US" w:eastAsia="en-CA"/>
          <w14:ligatures w14:val="none"/>
        </w:rPr>
        <w:t>-</w:t>
      </w:r>
      <w:r w:rsidRPr="00770B6A">
        <w:rPr>
          <w:rFonts w:ascii="Arial" w:eastAsia="Times New Roman" w:hAnsi="Arial" w:cs="Arial"/>
          <w:kern w:val="0"/>
          <w:lang w:val="en-US" w:eastAsia="en-CA"/>
          <w14:ligatures w14:val="none"/>
        </w:rPr>
        <w:t xml:space="preserve"> </w:t>
      </w:r>
      <w:r w:rsidRPr="00A870AA">
        <w:rPr>
          <w:rFonts w:ascii="Arial" w:eastAsia="Times New Roman" w:hAnsi="Arial" w:cs="Arial"/>
          <w:kern w:val="0"/>
          <w:lang w:val="en-US" w:eastAsia="en-CA"/>
          <w14:ligatures w14:val="none"/>
        </w:rPr>
        <w:t xml:space="preserve">the cardholder must forward a request to the </w:t>
      </w:r>
      <w:r w:rsidRPr="00770B6A">
        <w:rPr>
          <w:rFonts w:ascii="Arial" w:eastAsia="Times New Roman" w:hAnsi="Arial" w:cs="Arial"/>
          <w:kern w:val="0"/>
          <w:lang w:val="en-US" w:eastAsia="en-CA"/>
          <w14:ligatures w14:val="none"/>
        </w:rPr>
        <w:t>Authority</w:t>
      </w:r>
      <w:r w:rsidRPr="00A870AA">
        <w:rPr>
          <w:rFonts w:ascii="Arial" w:eastAsia="Times New Roman" w:hAnsi="Arial" w:cs="Arial"/>
          <w:kern w:val="0"/>
          <w:lang w:val="en-US" w:eastAsia="en-CA"/>
          <w14:ligatures w14:val="none"/>
        </w:rPr>
        <w:t xml:space="preserve"> for approval.  Any change request must be within the limits set by this policy.</w:t>
      </w:r>
      <w:r w:rsidRPr="00770B6A">
        <w:rPr>
          <w:rFonts w:ascii="Arial" w:eastAsia="Times New Roman" w:hAnsi="Arial" w:cs="Arial"/>
          <w:kern w:val="0"/>
          <w:lang w:val="en-US" w:eastAsia="en-CA"/>
          <w14:ligatures w14:val="none"/>
        </w:rPr>
        <w:t xml:space="preserve"> I</w:t>
      </w:r>
      <w:r w:rsidRPr="00A870AA">
        <w:rPr>
          <w:rFonts w:ascii="Arial" w:eastAsia="Times New Roman" w:hAnsi="Arial" w:cs="Arial"/>
          <w:kern w:val="0"/>
          <w:lang w:val="en-US" w:eastAsia="en-CA"/>
          <w14:ligatures w14:val="none"/>
        </w:rPr>
        <w:t>f approved, the change to the card limits is expected to be made within three (3) working days from the date that the card Issuer is notified.</w:t>
      </w:r>
    </w:p>
    <w:p w14:paraId="1147FF9D" w14:textId="5E8C4D06" w:rsidR="00336704" w:rsidRPr="001E210E" w:rsidRDefault="00336704" w:rsidP="001E210E">
      <w:pPr>
        <w:rPr>
          <w:rFonts w:ascii="Arial" w:hAnsi="Arial" w:cs="Arial"/>
        </w:rPr>
      </w:pPr>
    </w:p>
    <w:p w14:paraId="6CA38F0E" w14:textId="6545155C" w:rsidR="00336704" w:rsidRPr="00770B6A" w:rsidRDefault="00336704" w:rsidP="00336704">
      <w:pPr>
        <w:pStyle w:val="ListParagraph"/>
        <w:numPr>
          <w:ilvl w:val="0"/>
          <w:numId w:val="10"/>
        </w:numPr>
        <w:ind w:left="851" w:hanging="491"/>
        <w:rPr>
          <w:rFonts w:ascii="Arial" w:hAnsi="Arial" w:cs="Arial"/>
        </w:rPr>
      </w:pPr>
      <w:r w:rsidRPr="00770B6A">
        <w:rPr>
          <w:rFonts w:ascii="Arial" w:eastAsia="Times New Roman" w:hAnsi="Arial" w:cs="Arial"/>
          <w:b/>
          <w:kern w:val="0"/>
          <w:lang w:eastAsia="en-CA"/>
          <w14:ligatures w14:val="none"/>
        </w:rPr>
        <w:t xml:space="preserve">Transfer of Employee or Termination of Employment - </w:t>
      </w:r>
      <w:r w:rsidRPr="00770B6A">
        <w:rPr>
          <w:rFonts w:ascii="Arial" w:eastAsia="Times New Roman" w:hAnsi="Arial" w:cs="Arial"/>
          <w:kern w:val="0"/>
          <w:lang w:eastAsia="en-CA"/>
          <w14:ligatures w14:val="none"/>
        </w:rPr>
        <w:t xml:space="preserve">It is the responsibility of the Principal to inform the </w:t>
      </w:r>
      <w:r w:rsidR="00C75A3D">
        <w:rPr>
          <w:rFonts w:ascii="Arial" w:eastAsia="Times New Roman" w:hAnsi="Arial" w:cs="Arial"/>
          <w:kern w:val="0"/>
          <w:lang w:eastAsia="en-CA"/>
          <w14:ligatures w14:val="none"/>
        </w:rPr>
        <w:t>Authority</w:t>
      </w:r>
      <w:r w:rsidRPr="00770B6A">
        <w:rPr>
          <w:rFonts w:ascii="Arial" w:eastAsia="Times New Roman" w:hAnsi="Arial" w:cs="Arial"/>
          <w:kern w:val="0"/>
          <w:lang w:eastAsia="en-CA"/>
          <w14:ligatures w14:val="none"/>
        </w:rPr>
        <w:t xml:space="preserve"> of Trustees when an employee is on a leave of absence for over 3 months or terminates their employment with the School Authority.</w:t>
      </w:r>
    </w:p>
    <w:p w14:paraId="53576DC0" w14:textId="67D4BB78" w:rsidR="00A870AA" w:rsidRPr="00770B6A" w:rsidRDefault="00A870AA" w:rsidP="001E210E">
      <w:pPr>
        <w:pStyle w:val="ListParagraph"/>
        <w:rPr>
          <w:rFonts w:ascii="Arial" w:hAnsi="Arial" w:cs="Arial"/>
          <w:sz w:val="24"/>
          <w:szCs w:val="24"/>
        </w:rPr>
      </w:pPr>
    </w:p>
    <w:p w14:paraId="5C1A43AD" w14:textId="77777777" w:rsidR="00A870AA" w:rsidRPr="00A870AA" w:rsidRDefault="00A870AA" w:rsidP="00A870AA">
      <w:pPr>
        <w:widowControl w:val="0"/>
        <w:tabs>
          <w:tab w:val="left" w:pos="720"/>
          <w:tab w:val="left" w:pos="1440"/>
          <w:tab w:val="left" w:pos="1970"/>
        </w:tabs>
        <w:suppressAutoHyphens/>
        <w:spacing w:after="120" w:line="240" w:lineRule="auto"/>
        <w:ind w:left="1920" w:hanging="720"/>
        <w:rPr>
          <w:rFonts w:ascii="Arial" w:eastAsia="Times New Roman" w:hAnsi="Arial" w:cs="Arial"/>
          <w:kern w:val="0"/>
          <w:szCs w:val="20"/>
          <w:lang w:val="en-US" w:eastAsia="en-CA"/>
          <w14:ligatures w14:val="none"/>
        </w:rPr>
      </w:pPr>
    </w:p>
    <w:p w14:paraId="76A33762" w14:textId="77777777" w:rsidR="00A870AA" w:rsidRDefault="00A870AA" w:rsidP="00A870AA">
      <w:pPr>
        <w:widowControl w:val="0"/>
        <w:tabs>
          <w:tab w:val="left" w:pos="720"/>
          <w:tab w:val="left" w:pos="1440"/>
          <w:tab w:val="left" w:pos="1970"/>
        </w:tabs>
        <w:suppressAutoHyphens/>
        <w:spacing w:after="120" w:line="240" w:lineRule="auto"/>
        <w:ind w:left="1920" w:hanging="720"/>
        <w:rPr>
          <w:rFonts w:ascii="Arial" w:eastAsia="Times New Roman" w:hAnsi="Arial" w:cs="Arial"/>
          <w:kern w:val="0"/>
          <w:szCs w:val="20"/>
          <w:lang w:val="en-US" w:eastAsia="en-CA"/>
          <w14:ligatures w14:val="none"/>
        </w:rPr>
      </w:pPr>
    </w:p>
    <w:p w14:paraId="25A44A39" w14:textId="77777777" w:rsidR="00770B6A" w:rsidRDefault="00770B6A" w:rsidP="00A870AA">
      <w:pPr>
        <w:widowControl w:val="0"/>
        <w:tabs>
          <w:tab w:val="left" w:pos="720"/>
          <w:tab w:val="left" w:pos="1440"/>
          <w:tab w:val="left" w:pos="1970"/>
        </w:tabs>
        <w:suppressAutoHyphens/>
        <w:spacing w:after="120" w:line="240" w:lineRule="auto"/>
        <w:ind w:left="1920" w:hanging="720"/>
        <w:rPr>
          <w:rFonts w:ascii="Arial" w:eastAsia="Times New Roman" w:hAnsi="Arial" w:cs="Arial"/>
          <w:kern w:val="0"/>
          <w:szCs w:val="20"/>
          <w:lang w:val="en-US" w:eastAsia="en-CA"/>
          <w14:ligatures w14:val="none"/>
        </w:rPr>
      </w:pPr>
    </w:p>
    <w:p w14:paraId="2B17CBCA" w14:textId="77777777" w:rsidR="00770B6A" w:rsidRDefault="00770B6A" w:rsidP="00A870AA">
      <w:pPr>
        <w:widowControl w:val="0"/>
        <w:tabs>
          <w:tab w:val="left" w:pos="720"/>
          <w:tab w:val="left" w:pos="1440"/>
          <w:tab w:val="left" w:pos="1970"/>
        </w:tabs>
        <w:suppressAutoHyphens/>
        <w:spacing w:after="120" w:line="240" w:lineRule="auto"/>
        <w:ind w:left="1920" w:hanging="720"/>
        <w:rPr>
          <w:rFonts w:ascii="Arial" w:eastAsia="Times New Roman" w:hAnsi="Arial" w:cs="Arial"/>
          <w:kern w:val="0"/>
          <w:szCs w:val="20"/>
          <w:lang w:val="en-US" w:eastAsia="en-CA"/>
          <w14:ligatures w14:val="none"/>
        </w:rPr>
      </w:pPr>
    </w:p>
    <w:p w14:paraId="395D5F9B" w14:textId="77777777" w:rsidR="00770B6A" w:rsidRDefault="00770B6A" w:rsidP="00A870AA">
      <w:pPr>
        <w:widowControl w:val="0"/>
        <w:tabs>
          <w:tab w:val="left" w:pos="720"/>
          <w:tab w:val="left" w:pos="1440"/>
          <w:tab w:val="left" w:pos="1970"/>
        </w:tabs>
        <w:suppressAutoHyphens/>
        <w:spacing w:after="120" w:line="240" w:lineRule="auto"/>
        <w:ind w:left="1920" w:hanging="720"/>
        <w:rPr>
          <w:rFonts w:ascii="Arial" w:eastAsia="Times New Roman" w:hAnsi="Arial" w:cs="Arial"/>
          <w:kern w:val="0"/>
          <w:szCs w:val="20"/>
          <w:lang w:val="en-US" w:eastAsia="en-CA"/>
          <w14:ligatures w14:val="none"/>
        </w:rPr>
      </w:pPr>
    </w:p>
    <w:p w14:paraId="3E2BDF60" w14:textId="77777777" w:rsidR="001E210E" w:rsidRDefault="001E210E" w:rsidP="00A870AA">
      <w:pPr>
        <w:widowControl w:val="0"/>
        <w:tabs>
          <w:tab w:val="left" w:pos="720"/>
          <w:tab w:val="left" w:pos="1440"/>
          <w:tab w:val="left" w:pos="1970"/>
        </w:tabs>
        <w:suppressAutoHyphens/>
        <w:spacing w:after="120" w:line="240" w:lineRule="auto"/>
        <w:ind w:left="1920" w:hanging="720"/>
        <w:rPr>
          <w:rFonts w:ascii="Arial" w:eastAsia="Times New Roman" w:hAnsi="Arial" w:cs="Arial"/>
          <w:kern w:val="0"/>
          <w:szCs w:val="20"/>
          <w:lang w:val="en-US" w:eastAsia="en-CA"/>
          <w14:ligatures w14:val="none"/>
        </w:rPr>
      </w:pPr>
    </w:p>
    <w:p w14:paraId="147FFBDA" w14:textId="77777777" w:rsidR="001E210E" w:rsidRDefault="001E210E" w:rsidP="00A870AA">
      <w:pPr>
        <w:widowControl w:val="0"/>
        <w:tabs>
          <w:tab w:val="left" w:pos="720"/>
          <w:tab w:val="left" w:pos="1440"/>
          <w:tab w:val="left" w:pos="1970"/>
        </w:tabs>
        <w:suppressAutoHyphens/>
        <w:spacing w:after="120" w:line="240" w:lineRule="auto"/>
        <w:ind w:left="1920" w:hanging="720"/>
        <w:rPr>
          <w:rFonts w:ascii="Arial" w:eastAsia="Times New Roman" w:hAnsi="Arial" w:cs="Arial"/>
          <w:kern w:val="0"/>
          <w:szCs w:val="20"/>
          <w:lang w:val="en-US" w:eastAsia="en-CA"/>
          <w14:ligatures w14:val="none"/>
        </w:rPr>
      </w:pPr>
    </w:p>
    <w:p w14:paraId="2E1F4CE4" w14:textId="77777777" w:rsidR="00770B6A" w:rsidRDefault="00770B6A" w:rsidP="00A870AA">
      <w:pPr>
        <w:widowControl w:val="0"/>
        <w:tabs>
          <w:tab w:val="left" w:pos="720"/>
          <w:tab w:val="left" w:pos="1440"/>
          <w:tab w:val="left" w:pos="1970"/>
        </w:tabs>
        <w:suppressAutoHyphens/>
        <w:spacing w:after="120" w:line="240" w:lineRule="auto"/>
        <w:ind w:left="1920" w:hanging="720"/>
        <w:rPr>
          <w:rFonts w:ascii="Arial" w:eastAsia="Times New Roman" w:hAnsi="Arial" w:cs="Arial"/>
          <w:kern w:val="0"/>
          <w:szCs w:val="20"/>
          <w:lang w:val="en-US" w:eastAsia="en-CA"/>
          <w14:ligatures w14:val="none"/>
        </w:rPr>
      </w:pPr>
    </w:p>
    <w:p w14:paraId="77EF7AEA" w14:textId="77777777" w:rsidR="00770B6A" w:rsidRDefault="00770B6A" w:rsidP="00A870AA">
      <w:pPr>
        <w:widowControl w:val="0"/>
        <w:tabs>
          <w:tab w:val="left" w:pos="720"/>
          <w:tab w:val="left" w:pos="1440"/>
          <w:tab w:val="left" w:pos="1970"/>
        </w:tabs>
        <w:suppressAutoHyphens/>
        <w:spacing w:after="120" w:line="240" w:lineRule="auto"/>
        <w:ind w:left="1920" w:hanging="720"/>
        <w:rPr>
          <w:rFonts w:ascii="Arial" w:eastAsia="Times New Roman" w:hAnsi="Arial" w:cs="Arial"/>
          <w:kern w:val="0"/>
          <w:szCs w:val="20"/>
          <w:lang w:val="en-US" w:eastAsia="en-CA"/>
          <w14:ligatures w14:val="none"/>
        </w:rPr>
      </w:pPr>
    </w:p>
    <w:p w14:paraId="1D046D77" w14:textId="77777777" w:rsidR="00770B6A" w:rsidRDefault="00770B6A" w:rsidP="00A870AA">
      <w:pPr>
        <w:widowControl w:val="0"/>
        <w:tabs>
          <w:tab w:val="left" w:pos="720"/>
          <w:tab w:val="left" w:pos="1440"/>
          <w:tab w:val="left" w:pos="1970"/>
        </w:tabs>
        <w:suppressAutoHyphens/>
        <w:spacing w:after="120" w:line="240" w:lineRule="auto"/>
        <w:ind w:left="1920" w:hanging="720"/>
        <w:rPr>
          <w:rFonts w:ascii="Arial" w:eastAsia="Times New Roman" w:hAnsi="Arial" w:cs="Arial"/>
          <w:kern w:val="0"/>
          <w:szCs w:val="20"/>
          <w:lang w:val="en-US" w:eastAsia="en-CA"/>
          <w14:ligatures w14:val="none"/>
        </w:rPr>
      </w:pPr>
    </w:p>
    <w:p w14:paraId="60C3277F" w14:textId="77777777" w:rsidR="00770B6A" w:rsidRDefault="00770B6A" w:rsidP="00A870AA">
      <w:pPr>
        <w:widowControl w:val="0"/>
        <w:tabs>
          <w:tab w:val="left" w:pos="720"/>
          <w:tab w:val="left" w:pos="1440"/>
          <w:tab w:val="left" w:pos="1970"/>
        </w:tabs>
        <w:suppressAutoHyphens/>
        <w:spacing w:after="120" w:line="240" w:lineRule="auto"/>
        <w:ind w:left="1920" w:hanging="720"/>
        <w:rPr>
          <w:rFonts w:ascii="Arial" w:eastAsia="Times New Roman" w:hAnsi="Arial" w:cs="Arial"/>
          <w:kern w:val="0"/>
          <w:szCs w:val="20"/>
          <w:lang w:val="en-US" w:eastAsia="en-CA"/>
          <w14:ligatures w14:val="none"/>
        </w:rPr>
      </w:pPr>
    </w:p>
    <w:p w14:paraId="193B6E75" w14:textId="77777777" w:rsidR="00E71C24" w:rsidRDefault="00E71C24" w:rsidP="00A870AA">
      <w:pPr>
        <w:widowControl w:val="0"/>
        <w:tabs>
          <w:tab w:val="left" w:pos="720"/>
          <w:tab w:val="left" w:pos="1440"/>
          <w:tab w:val="left" w:pos="1970"/>
        </w:tabs>
        <w:suppressAutoHyphens/>
        <w:spacing w:after="120" w:line="240" w:lineRule="auto"/>
        <w:ind w:left="1920" w:hanging="720"/>
        <w:rPr>
          <w:rFonts w:ascii="Arial" w:eastAsia="Times New Roman" w:hAnsi="Arial" w:cs="Arial"/>
          <w:kern w:val="0"/>
          <w:szCs w:val="20"/>
          <w:lang w:val="en-US" w:eastAsia="en-CA"/>
          <w14:ligatures w14:val="none"/>
        </w:rPr>
      </w:pPr>
    </w:p>
    <w:p w14:paraId="34AF71C5" w14:textId="77777777" w:rsidR="00E71C24" w:rsidRDefault="00E71C24" w:rsidP="00A870AA">
      <w:pPr>
        <w:widowControl w:val="0"/>
        <w:tabs>
          <w:tab w:val="left" w:pos="720"/>
          <w:tab w:val="left" w:pos="1440"/>
          <w:tab w:val="left" w:pos="1970"/>
        </w:tabs>
        <w:suppressAutoHyphens/>
        <w:spacing w:after="120" w:line="240" w:lineRule="auto"/>
        <w:ind w:left="1920" w:hanging="720"/>
        <w:rPr>
          <w:rFonts w:ascii="Arial" w:eastAsia="Times New Roman" w:hAnsi="Arial" w:cs="Arial"/>
          <w:kern w:val="0"/>
          <w:szCs w:val="20"/>
          <w:lang w:val="en-US" w:eastAsia="en-CA"/>
          <w14:ligatures w14:val="none"/>
        </w:rPr>
      </w:pPr>
    </w:p>
    <w:p w14:paraId="7488BD51" w14:textId="77777777" w:rsidR="00E71C24" w:rsidRPr="00A870AA" w:rsidRDefault="00E71C24" w:rsidP="00A870AA">
      <w:pPr>
        <w:widowControl w:val="0"/>
        <w:tabs>
          <w:tab w:val="left" w:pos="720"/>
          <w:tab w:val="left" w:pos="1440"/>
          <w:tab w:val="left" w:pos="1970"/>
        </w:tabs>
        <w:suppressAutoHyphens/>
        <w:spacing w:after="120" w:line="240" w:lineRule="auto"/>
        <w:ind w:left="1920" w:hanging="720"/>
        <w:rPr>
          <w:rFonts w:ascii="Arial" w:eastAsia="Times New Roman" w:hAnsi="Arial" w:cs="Arial"/>
          <w:kern w:val="0"/>
          <w:szCs w:val="20"/>
          <w:lang w:val="en-US" w:eastAsia="en-CA"/>
          <w14:ligatures w14:val="none"/>
        </w:rPr>
      </w:pPr>
    </w:p>
    <w:p w14:paraId="6E90AE40" w14:textId="77777777" w:rsidR="00A870AA" w:rsidRPr="00A870AA" w:rsidRDefault="00A870AA" w:rsidP="00A870AA">
      <w:pPr>
        <w:widowControl w:val="0"/>
        <w:tabs>
          <w:tab w:val="left" w:pos="720"/>
          <w:tab w:val="left" w:pos="1440"/>
          <w:tab w:val="left" w:pos="1970"/>
        </w:tabs>
        <w:suppressAutoHyphens/>
        <w:spacing w:after="120" w:line="240" w:lineRule="auto"/>
        <w:ind w:left="1920" w:hanging="720"/>
        <w:rPr>
          <w:rFonts w:ascii="Arial" w:eastAsia="Times New Roman" w:hAnsi="Arial" w:cs="Arial"/>
          <w:kern w:val="0"/>
          <w:szCs w:val="20"/>
          <w:lang w:val="en-US" w:eastAsia="en-CA"/>
          <w14:ligatures w14:val="none"/>
        </w:rPr>
      </w:pPr>
    </w:p>
    <w:p w14:paraId="26678E97" w14:textId="39B74013" w:rsidR="00A870AA" w:rsidRPr="00A870AA" w:rsidRDefault="00A870AA" w:rsidP="00770B6A">
      <w:pPr>
        <w:widowControl w:val="0"/>
        <w:tabs>
          <w:tab w:val="left" w:pos="720"/>
          <w:tab w:val="left" w:pos="1440"/>
          <w:tab w:val="left" w:pos="1970"/>
        </w:tabs>
        <w:suppressAutoHyphens/>
        <w:spacing w:after="120" w:line="240" w:lineRule="auto"/>
        <w:rPr>
          <w:rFonts w:ascii="Arial" w:eastAsia="Times New Roman" w:hAnsi="Arial" w:cs="Arial"/>
          <w:kern w:val="0"/>
          <w:szCs w:val="20"/>
          <w:lang w:val="en-US" w:eastAsia="en-CA"/>
          <w14:ligatures w14:val="none"/>
        </w:rPr>
      </w:pPr>
    </w:p>
    <w:p w14:paraId="6DD5ED8D" w14:textId="77777777" w:rsidR="00A870AA" w:rsidRPr="00A870AA" w:rsidRDefault="00A870AA" w:rsidP="00A870AA">
      <w:pPr>
        <w:suppressAutoHyphens/>
        <w:spacing w:after="0" w:line="240" w:lineRule="auto"/>
        <w:jc w:val="center"/>
        <w:rPr>
          <w:rFonts w:ascii="Arial" w:eastAsia="Times New Roman" w:hAnsi="Arial" w:cs="Times New Roman"/>
          <w:b/>
          <w:kern w:val="0"/>
          <w:sz w:val="20"/>
          <w:szCs w:val="20"/>
          <w:lang w:val="en-US" w:eastAsia="en-CA"/>
          <w14:ligatures w14:val="none"/>
        </w:rPr>
      </w:pPr>
      <w:r w:rsidRPr="00A870AA">
        <w:rPr>
          <w:rFonts w:ascii="Arial" w:eastAsia="Times New Roman" w:hAnsi="Arial" w:cs="Times New Roman"/>
          <w:b/>
          <w:kern w:val="0"/>
          <w:sz w:val="20"/>
          <w:szCs w:val="20"/>
          <w:lang w:val="en-US" w:eastAsia="en-CA"/>
          <w14:ligatures w14:val="none"/>
        </w:rPr>
        <w:t>SCHEDULE “A”</w:t>
      </w:r>
    </w:p>
    <w:p w14:paraId="43072AFD" w14:textId="77777777" w:rsidR="00A870AA" w:rsidRPr="00A870AA" w:rsidRDefault="00A870AA" w:rsidP="00A870AA">
      <w:pPr>
        <w:suppressAutoHyphens/>
        <w:spacing w:after="0" w:line="240" w:lineRule="auto"/>
        <w:jc w:val="center"/>
        <w:rPr>
          <w:rFonts w:ascii="Arial" w:eastAsia="Times New Roman" w:hAnsi="Arial" w:cs="Arial"/>
          <w:b/>
          <w:kern w:val="0"/>
          <w:sz w:val="20"/>
          <w:szCs w:val="20"/>
          <w:lang w:eastAsia="en-CA"/>
          <w14:ligatures w14:val="none"/>
        </w:rPr>
      </w:pPr>
    </w:p>
    <w:p w14:paraId="050913FD" w14:textId="77777777" w:rsidR="00A870AA" w:rsidRPr="00A870AA" w:rsidRDefault="00A870AA" w:rsidP="00A870AA">
      <w:pPr>
        <w:tabs>
          <w:tab w:val="center" w:pos="4320"/>
          <w:tab w:val="right" w:pos="8640"/>
        </w:tabs>
        <w:spacing w:after="0" w:line="240" w:lineRule="auto"/>
        <w:ind w:hanging="690"/>
        <w:jc w:val="center"/>
        <w:rPr>
          <w:rFonts w:ascii="Arial" w:eastAsia="Times New Roman" w:hAnsi="Arial" w:cs="Arial"/>
          <w:kern w:val="0"/>
          <w:sz w:val="20"/>
          <w:szCs w:val="20"/>
          <w:lang w:val="en-US" w:eastAsia="en-CA"/>
          <w14:ligatures w14:val="none"/>
        </w:rPr>
      </w:pPr>
      <w:r w:rsidRPr="00A870AA">
        <w:rPr>
          <w:rFonts w:ascii="Arial" w:eastAsia="Times New Roman" w:hAnsi="Arial" w:cs="Arial"/>
          <w:b/>
          <w:kern w:val="0"/>
          <w:sz w:val="20"/>
          <w:szCs w:val="20"/>
          <w:u w:val="single"/>
          <w:lang w:val="en-US" w:eastAsia="en-CA"/>
          <w14:ligatures w14:val="none"/>
        </w:rPr>
        <w:t xml:space="preserve">ACKNOWLEDGEMENT OF </w:t>
      </w:r>
      <w:bookmarkStart w:id="0" w:name="SchedA"/>
      <w:bookmarkEnd w:id="0"/>
      <w:r w:rsidRPr="00A870AA">
        <w:rPr>
          <w:rFonts w:ascii="Arial" w:eastAsia="Times New Roman" w:hAnsi="Arial" w:cs="Arial"/>
          <w:b/>
          <w:kern w:val="0"/>
          <w:sz w:val="20"/>
          <w:szCs w:val="20"/>
          <w:u w:val="single"/>
          <w:lang w:val="en-US" w:eastAsia="en-CA"/>
          <w14:ligatures w14:val="none"/>
        </w:rPr>
        <w:t>RESPONSIBILITIES AND OBLIGATIONS</w:t>
      </w:r>
    </w:p>
    <w:p w14:paraId="48508FDA" w14:textId="77777777" w:rsidR="00A870AA" w:rsidRPr="00A870AA" w:rsidRDefault="00A870AA" w:rsidP="00A870AA">
      <w:pPr>
        <w:spacing w:after="0" w:line="240" w:lineRule="auto"/>
        <w:jc w:val="center"/>
        <w:rPr>
          <w:rFonts w:ascii="Arial" w:eastAsia="Times New Roman" w:hAnsi="Arial" w:cs="Arial"/>
          <w:color w:val="000080"/>
          <w:kern w:val="0"/>
          <w:sz w:val="20"/>
          <w:szCs w:val="20"/>
          <w:lang w:val="en-US" w:eastAsia="en-CA"/>
          <w14:ligatures w14:val="none"/>
        </w:rPr>
      </w:pPr>
      <w:r w:rsidRPr="00A870AA">
        <w:rPr>
          <w:rFonts w:ascii="Arial" w:eastAsia="Times New Roman" w:hAnsi="Arial" w:cs="Arial"/>
          <w:b/>
          <w:kern w:val="0"/>
          <w:sz w:val="20"/>
          <w:szCs w:val="20"/>
          <w:u w:val="single"/>
          <w:lang w:val="en-US" w:eastAsia="en-CA"/>
          <w14:ligatures w14:val="none"/>
        </w:rPr>
        <w:t>OF HOLDERS OF SCHOOL CREDIT CARDS</w:t>
      </w:r>
      <w:r w:rsidRPr="00A870AA">
        <w:rPr>
          <w:rFonts w:ascii="Arial" w:eastAsia="Times New Roman" w:hAnsi="Arial" w:cs="Arial"/>
          <w:b/>
          <w:color w:val="000080"/>
          <w:kern w:val="0"/>
          <w:sz w:val="20"/>
          <w:szCs w:val="20"/>
          <w:u w:val="single"/>
          <w:lang w:val="en-US" w:eastAsia="en-CA"/>
          <w14:ligatures w14:val="none"/>
        </w:rPr>
        <w:t xml:space="preserve"> </w:t>
      </w:r>
    </w:p>
    <w:p w14:paraId="55AB67D9" w14:textId="77777777" w:rsidR="00A870AA" w:rsidRPr="00A870AA" w:rsidRDefault="00A870AA" w:rsidP="00A870AA">
      <w:pPr>
        <w:spacing w:after="0" w:line="240" w:lineRule="auto"/>
        <w:jc w:val="both"/>
        <w:rPr>
          <w:rFonts w:ascii="Arial" w:eastAsia="Times New Roman" w:hAnsi="Arial" w:cs="Arial"/>
          <w:kern w:val="0"/>
          <w:sz w:val="20"/>
          <w:szCs w:val="20"/>
          <w:lang w:val="en-US" w:eastAsia="en-CA"/>
          <w14:ligatures w14:val="none"/>
        </w:rPr>
      </w:pPr>
    </w:p>
    <w:p w14:paraId="2BBBDEE1" w14:textId="06FBBABC" w:rsidR="00A870AA" w:rsidRPr="00A870AA" w:rsidRDefault="00A870AA" w:rsidP="00A870AA">
      <w:pPr>
        <w:suppressAutoHyphens/>
        <w:spacing w:after="200" w:line="240" w:lineRule="auto"/>
        <w:rPr>
          <w:rFonts w:ascii="Arial" w:eastAsia="Times New Roman" w:hAnsi="Arial" w:cs="Arial"/>
          <w:kern w:val="0"/>
          <w:sz w:val="20"/>
          <w:szCs w:val="20"/>
          <w:lang w:val="en-US" w:eastAsia="en-CA"/>
          <w14:ligatures w14:val="none"/>
        </w:rPr>
      </w:pPr>
      <w:r w:rsidRPr="00A870AA">
        <w:rPr>
          <w:rFonts w:ascii="Arial" w:eastAsia="Times New Roman" w:hAnsi="Arial" w:cs="Arial"/>
          <w:kern w:val="0"/>
          <w:sz w:val="20"/>
          <w:szCs w:val="20"/>
          <w:lang w:val="en-US" w:eastAsia="en-CA"/>
          <w14:ligatures w14:val="none"/>
        </w:rPr>
        <w:t xml:space="preserve">This document outlines the responsibilities I have as a holder of </w:t>
      </w:r>
      <w:r w:rsidR="00BD0A86">
        <w:rPr>
          <w:rFonts w:ascii="Arial" w:eastAsia="Times New Roman" w:hAnsi="Arial" w:cs="Arial"/>
          <w:kern w:val="0"/>
          <w:sz w:val="20"/>
          <w:szCs w:val="20"/>
          <w:lang w:val="en-US" w:eastAsia="en-CA"/>
          <w14:ligatures w14:val="none"/>
        </w:rPr>
        <w:t xml:space="preserve">the KidsAbility School Authority </w:t>
      </w:r>
      <w:r w:rsidRPr="00A870AA">
        <w:rPr>
          <w:rFonts w:ascii="Arial" w:eastAsia="Times New Roman" w:hAnsi="Arial" w:cs="Arial"/>
          <w:kern w:val="0"/>
          <w:sz w:val="20"/>
          <w:szCs w:val="20"/>
          <w:lang w:val="en-US" w:eastAsia="en-CA"/>
          <w14:ligatures w14:val="none"/>
        </w:rPr>
        <w:t>credit card.  My signature indicates the following: a) I have read and understand the Credit Card Administrative Policies and Procedures, and all appendices, and agree to adhere to the policy and procedures established for the program; and (b) I have received</w:t>
      </w:r>
      <w:r w:rsidR="00BD0A86">
        <w:rPr>
          <w:rFonts w:ascii="Arial" w:eastAsia="Times New Roman" w:hAnsi="Arial" w:cs="Arial"/>
          <w:kern w:val="0"/>
          <w:sz w:val="20"/>
          <w:szCs w:val="20"/>
          <w:lang w:val="en-US" w:eastAsia="en-CA"/>
          <w14:ligatures w14:val="none"/>
        </w:rPr>
        <w:t xml:space="preserve"> the KidsAbility School Authority </w:t>
      </w:r>
      <w:r w:rsidRPr="00A870AA">
        <w:rPr>
          <w:rFonts w:ascii="Arial" w:eastAsia="Times New Roman" w:hAnsi="Arial" w:cs="Arial"/>
          <w:kern w:val="0"/>
          <w:sz w:val="20"/>
          <w:szCs w:val="20"/>
          <w:lang w:val="en-US" w:eastAsia="en-CA"/>
          <w14:ligatures w14:val="none"/>
        </w:rPr>
        <w:t>credit card issued in my name.</w:t>
      </w:r>
    </w:p>
    <w:p w14:paraId="6162188E" w14:textId="324E1B48" w:rsidR="00A870AA" w:rsidRPr="00A870AA" w:rsidRDefault="00A870AA" w:rsidP="00A870AA">
      <w:pPr>
        <w:suppressAutoHyphens/>
        <w:spacing w:after="180" w:line="240" w:lineRule="auto"/>
        <w:ind w:left="504" w:hanging="504"/>
        <w:rPr>
          <w:rFonts w:ascii="Arial" w:eastAsia="Times New Roman" w:hAnsi="Arial" w:cs="Arial"/>
          <w:snapToGrid w:val="0"/>
          <w:kern w:val="0"/>
          <w:sz w:val="20"/>
          <w:szCs w:val="20"/>
          <w:lang w:val="en-US"/>
          <w14:ligatures w14:val="none"/>
        </w:rPr>
      </w:pPr>
      <w:r w:rsidRPr="00A870AA">
        <w:rPr>
          <w:rFonts w:ascii="Arial" w:eastAsia="Times New Roman" w:hAnsi="Arial" w:cs="Arial"/>
          <w:snapToGrid w:val="0"/>
          <w:kern w:val="0"/>
          <w:sz w:val="20"/>
          <w:szCs w:val="20"/>
          <w:lang w:val="en-US"/>
          <w14:ligatures w14:val="none"/>
        </w:rPr>
        <w:t>1.</w:t>
      </w:r>
      <w:r w:rsidRPr="00A870AA">
        <w:rPr>
          <w:rFonts w:ascii="Arial" w:eastAsia="Times New Roman" w:hAnsi="Arial" w:cs="Arial"/>
          <w:snapToGrid w:val="0"/>
          <w:kern w:val="0"/>
          <w:sz w:val="20"/>
          <w:szCs w:val="20"/>
          <w:lang w:val="en-US"/>
          <w14:ligatures w14:val="none"/>
        </w:rPr>
        <w:tab/>
        <w:t xml:space="preserve">The credit card is intended to facilitate the purchase and payment of low dollar value materials and services required to conduct business.  </w:t>
      </w:r>
      <w:r w:rsidRPr="00A870AA">
        <w:rPr>
          <w:rFonts w:ascii="Arial" w:eastAsia="Times New Roman" w:hAnsi="Arial" w:cs="Arial"/>
          <w:bCs/>
          <w:snapToGrid w:val="0"/>
          <w:kern w:val="0"/>
          <w:sz w:val="20"/>
          <w:szCs w:val="20"/>
          <w:lang w:val="en-US"/>
          <w14:ligatures w14:val="none"/>
        </w:rPr>
        <w:t xml:space="preserve">I cannot use the card for </w:t>
      </w:r>
      <w:r w:rsidRPr="00BD0A86">
        <w:rPr>
          <w:rFonts w:ascii="Arial" w:eastAsia="Times New Roman" w:hAnsi="Arial" w:cs="Arial"/>
          <w:bCs/>
          <w:snapToGrid w:val="0"/>
          <w:kern w:val="0"/>
          <w:sz w:val="20"/>
          <w:szCs w:val="20"/>
          <w:lang w:val="en-US"/>
          <w14:ligatures w14:val="none"/>
        </w:rPr>
        <w:t>personal purposes.</w:t>
      </w:r>
    </w:p>
    <w:p w14:paraId="0B54EFFB" w14:textId="19F34AA4" w:rsidR="00A870AA" w:rsidRPr="00A870AA" w:rsidRDefault="00A870AA" w:rsidP="00A870AA">
      <w:pPr>
        <w:suppressAutoHyphens/>
        <w:spacing w:after="180" w:line="240" w:lineRule="auto"/>
        <w:ind w:left="504" w:hanging="504"/>
        <w:rPr>
          <w:rFonts w:ascii="Arial" w:eastAsia="Times New Roman" w:hAnsi="Arial" w:cs="Arial"/>
          <w:kern w:val="0"/>
          <w:sz w:val="20"/>
          <w:szCs w:val="20"/>
          <w:lang w:val="en-US" w:eastAsia="en-CA"/>
          <w14:ligatures w14:val="none"/>
        </w:rPr>
      </w:pPr>
      <w:r w:rsidRPr="00A870AA">
        <w:rPr>
          <w:rFonts w:ascii="Arial" w:eastAsia="Times New Roman" w:hAnsi="Arial" w:cs="Arial"/>
          <w:kern w:val="0"/>
          <w:sz w:val="20"/>
          <w:szCs w:val="20"/>
          <w:lang w:val="en-US" w:eastAsia="en-CA"/>
          <w14:ligatures w14:val="none"/>
        </w:rPr>
        <w:t>2.</w:t>
      </w:r>
      <w:r w:rsidRPr="00A870AA">
        <w:rPr>
          <w:rFonts w:ascii="Arial" w:eastAsia="Times New Roman" w:hAnsi="Arial" w:cs="Arial"/>
          <w:kern w:val="0"/>
          <w:sz w:val="20"/>
          <w:szCs w:val="20"/>
          <w:lang w:val="en-US" w:eastAsia="en-CA"/>
          <w14:ligatures w14:val="none"/>
        </w:rPr>
        <w:tab/>
        <w:t xml:space="preserve">Unauthorized use of the card can be considered misappropriation of funds.  This could result in i) immediate and irrevocable forfeiture of the card and/or ii) any disciplinary action, which the </w:t>
      </w:r>
      <w:r w:rsidR="00C75A3D">
        <w:rPr>
          <w:rFonts w:ascii="Arial" w:eastAsia="Times New Roman" w:hAnsi="Arial" w:cs="Arial"/>
          <w:kern w:val="0"/>
          <w:sz w:val="20"/>
          <w:szCs w:val="20"/>
          <w:lang w:val="en-US" w:eastAsia="en-CA"/>
          <w14:ligatures w14:val="none"/>
        </w:rPr>
        <w:t>Authority</w:t>
      </w:r>
      <w:r w:rsidRPr="00A870AA">
        <w:rPr>
          <w:rFonts w:ascii="Arial" w:eastAsia="Times New Roman" w:hAnsi="Arial" w:cs="Arial"/>
          <w:kern w:val="0"/>
          <w:sz w:val="20"/>
          <w:szCs w:val="20"/>
          <w:lang w:val="en-US" w:eastAsia="en-CA"/>
          <w14:ligatures w14:val="none"/>
        </w:rPr>
        <w:t xml:space="preserve"> may deem necessary.</w:t>
      </w:r>
    </w:p>
    <w:p w14:paraId="54873557" w14:textId="77777777" w:rsidR="00A870AA" w:rsidRPr="00A870AA" w:rsidRDefault="00A870AA" w:rsidP="00A870AA">
      <w:pPr>
        <w:suppressAutoHyphens/>
        <w:spacing w:after="180" w:line="240" w:lineRule="auto"/>
        <w:ind w:left="504" w:hanging="504"/>
        <w:rPr>
          <w:rFonts w:ascii="Arial" w:eastAsia="Times New Roman" w:hAnsi="Arial" w:cs="Arial"/>
          <w:snapToGrid w:val="0"/>
          <w:kern w:val="0"/>
          <w:sz w:val="20"/>
          <w:szCs w:val="20"/>
          <w:lang w:val="en-US"/>
          <w14:ligatures w14:val="none"/>
        </w:rPr>
      </w:pPr>
      <w:r w:rsidRPr="00A870AA">
        <w:rPr>
          <w:rFonts w:ascii="Arial" w:eastAsia="Times New Roman" w:hAnsi="Arial" w:cs="Arial"/>
          <w:snapToGrid w:val="0"/>
          <w:kern w:val="0"/>
          <w:sz w:val="20"/>
          <w:szCs w:val="20"/>
          <w:lang w:val="en-US"/>
          <w14:ligatures w14:val="none"/>
        </w:rPr>
        <w:t>3.</w:t>
      </w:r>
      <w:r w:rsidRPr="00A870AA">
        <w:rPr>
          <w:rFonts w:ascii="Arial" w:eastAsia="Times New Roman" w:hAnsi="Arial" w:cs="Arial"/>
          <w:snapToGrid w:val="0"/>
          <w:kern w:val="0"/>
          <w:sz w:val="20"/>
          <w:szCs w:val="20"/>
          <w:lang w:val="en-US"/>
          <w14:ligatures w14:val="none"/>
        </w:rPr>
        <w:tab/>
        <w:t>I understand that the card must be surrendered upon termination of employment, whether for retirement, voluntary separation, resignation, or dismissal.  I may also be requested to surrender the card for reasons not related to my own personal situation, such as reorganization.</w:t>
      </w:r>
    </w:p>
    <w:p w14:paraId="62163D8B" w14:textId="77777777" w:rsidR="00A870AA" w:rsidRPr="00A870AA" w:rsidRDefault="00A870AA" w:rsidP="00A870AA">
      <w:pPr>
        <w:suppressAutoHyphens/>
        <w:spacing w:after="180" w:line="240" w:lineRule="auto"/>
        <w:ind w:left="504" w:hanging="504"/>
        <w:rPr>
          <w:rFonts w:ascii="Arial" w:eastAsia="Times New Roman" w:hAnsi="Arial" w:cs="Arial"/>
          <w:kern w:val="0"/>
          <w:sz w:val="20"/>
          <w:szCs w:val="20"/>
          <w:lang w:val="en-US" w:eastAsia="en-CA"/>
          <w14:ligatures w14:val="none"/>
        </w:rPr>
      </w:pPr>
      <w:r w:rsidRPr="00A870AA">
        <w:rPr>
          <w:rFonts w:ascii="Arial" w:eastAsia="Times New Roman" w:hAnsi="Arial" w:cs="Arial"/>
          <w:kern w:val="0"/>
          <w:sz w:val="20"/>
          <w:szCs w:val="20"/>
          <w:lang w:val="en-US" w:eastAsia="en-CA"/>
          <w14:ligatures w14:val="none"/>
        </w:rPr>
        <w:t>4.</w:t>
      </w:r>
      <w:r w:rsidRPr="00A870AA">
        <w:rPr>
          <w:rFonts w:ascii="Arial" w:eastAsia="Times New Roman" w:hAnsi="Arial" w:cs="Arial"/>
          <w:kern w:val="0"/>
          <w:sz w:val="20"/>
          <w:szCs w:val="20"/>
          <w:lang w:val="en-US" w:eastAsia="en-CA"/>
          <w14:ligatures w14:val="none"/>
        </w:rPr>
        <w:tab/>
        <w:t>I will maintain the card with appropriate security whenever and wherever I may use the card.  If the card is lost or stolen, I agree to notify the card issuer and the card administrator immediately.</w:t>
      </w:r>
    </w:p>
    <w:p w14:paraId="0A43EFC4" w14:textId="77777777" w:rsidR="00A870AA" w:rsidRPr="00A870AA" w:rsidRDefault="00A870AA" w:rsidP="00A870AA">
      <w:pPr>
        <w:suppressAutoHyphens/>
        <w:spacing w:after="180" w:line="240" w:lineRule="auto"/>
        <w:ind w:left="504" w:hanging="504"/>
        <w:rPr>
          <w:rFonts w:ascii="Arial" w:eastAsia="Times New Roman" w:hAnsi="Arial" w:cs="Arial"/>
          <w:snapToGrid w:val="0"/>
          <w:kern w:val="0"/>
          <w:sz w:val="20"/>
          <w:szCs w:val="20"/>
          <w:lang w:val="en-US"/>
          <w14:ligatures w14:val="none"/>
        </w:rPr>
      </w:pPr>
      <w:r w:rsidRPr="00A870AA">
        <w:rPr>
          <w:rFonts w:ascii="Arial" w:eastAsia="Times New Roman" w:hAnsi="Arial" w:cs="Arial"/>
          <w:snapToGrid w:val="0"/>
          <w:kern w:val="0"/>
          <w:sz w:val="20"/>
          <w:szCs w:val="20"/>
          <w:lang w:val="en-US"/>
          <w14:ligatures w14:val="none"/>
        </w:rPr>
        <w:t>5.</w:t>
      </w:r>
      <w:r w:rsidRPr="00A870AA">
        <w:rPr>
          <w:rFonts w:ascii="Arial" w:eastAsia="Times New Roman" w:hAnsi="Arial" w:cs="Arial"/>
          <w:snapToGrid w:val="0"/>
          <w:kern w:val="0"/>
          <w:sz w:val="20"/>
          <w:szCs w:val="20"/>
          <w:lang w:val="en-US"/>
          <w14:ligatures w14:val="none"/>
        </w:rPr>
        <w:tab/>
        <w:t>The credit card is issued in my name.  I will not allow any other person to use my card.</w:t>
      </w:r>
    </w:p>
    <w:p w14:paraId="6B51E5C0" w14:textId="33777382" w:rsidR="00A870AA" w:rsidRPr="00A870AA" w:rsidRDefault="00A870AA" w:rsidP="00A870AA">
      <w:pPr>
        <w:suppressAutoHyphens/>
        <w:spacing w:after="180" w:line="240" w:lineRule="auto"/>
        <w:ind w:left="504" w:hanging="504"/>
        <w:rPr>
          <w:rFonts w:ascii="Arial" w:eastAsia="Times New Roman" w:hAnsi="Arial" w:cs="Arial"/>
          <w:kern w:val="0"/>
          <w:sz w:val="20"/>
          <w:szCs w:val="20"/>
          <w:lang w:val="en-US" w:eastAsia="en-CA"/>
          <w14:ligatures w14:val="none"/>
        </w:rPr>
      </w:pPr>
      <w:r w:rsidRPr="00A870AA">
        <w:rPr>
          <w:rFonts w:ascii="Arial" w:eastAsia="Times New Roman" w:hAnsi="Arial" w:cs="Arial"/>
          <w:kern w:val="0"/>
          <w:sz w:val="20"/>
          <w:szCs w:val="20"/>
          <w:lang w:val="en-US" w:eastAsia="en-CA"/>
          <w14:ligatures w14:val="none"/>
        </w:rPr>
        <w:t>6.</w:t>
      </w:r>
      <w:r w:rsidRPr="00A870AA">
        <w:rPr>
          <w:rFonts w:ascii="Arial" w:eastAsia="Times New Roman" w:hAnsi="Arial" w:cs="Arial"/>
          <w:kern w:val="0"/>
          <w:sz w:val="20"/>
          <w:szCs w:val="20"/>
          <w:lang w:val="en-US" w:eastAsia="en-CA"/>
          <w14:ligatures w14:val="none"/>
        </w:rPr>
        <w:tab/>
        <w:t xml:space="preserve">I understand that since the </w:t>
      </w:r>
      <w:r w:rsidR="00C75A3D">
        <w:rPr>
          <w:rFonts w:ascii="Arial" w:eastAsia="Times New Roman" w:hAnsi="Arial" w:cs="Arial"/>
          <w:kern w:val="0"/>
          <w:sz w:val="20"/>
          <w:szCs w:val="20"/>
          <w:lang w:val="en-US" w:eastAsia="en-CA"/>
          <w14:ligatures w14:val="none"/>
        </w:rPr>
        <w:t>Authority</w:t>
      </w:r>
      <w:r w:rsidRPr="00A870AA">
        <w:rPr>
          <w:rFonts w:ascii="Arial" w:eastAsia="Times New Roman" w:hAnsi="Arial" w:cs="Arial"/>
          <w:kern w:val="0"/>
          <w:sz w:val="20"/>
          <w:szCs w:val="20"/>
          <w:lang w:val="en-US" w:eastAsia="en-CA"/>
          <w14:ligatures w14:val="none"/>
        </w:rPr>
        <w:t xml:space="preserve"> is responsible for payment, I may be periodically required to comply with internal control procedures designed to protect the organization’s assets.  This may include being asked to produce the credit card records for audit purposes.</w:t>
      </w:r>
    </w:p>
    <w:p w14:paraId="3FE7F5C1" w14:textId="77777777" w:rsidR="00A870AA" w:rsidRPr="00A870AA" w:rsidRDefault="00A870AA" w:rsidP="00A870AA">
      <w:pPr>
        <w:suppressAutoHyphens/>
        <w:spacing w:after="180" w:line="240" w:lineRule="auto"/>
        <w:ind w:left="504" w:hanging="504"/>
        <w:rPr>
          <w:rFonts w:ascii="Arial" w:eastAsia="Times New Roman" w:hAnsi="Arial" w:cs="Arial"/>
          <w:snapToGrid w:val="0"/>
          <w:kern w:val="0"/>
          <w:sz w:val="20"/>
          <w:szCs w:val="20"/>
          <w:lang w:val="en-US"/>
          <w14:ligatures w14:val="none"/>
        </w:rPr>
      </w:pPr>
      <w:r w:rsidRPr="00A870AA">
        <w:rPr>
          <w:rFonts w:ascii="Arial" w:eastAsia="Times New Roman" w:hAnsi="Arial" w:cs="Arial"/>
          <w:snapToGrid w:val="0"/>
          <w:kern w:val="0"/>
          <w:sz w:val="20"/>
          <w:szCs w:val="20"/>
          <w:lang w:val="en-US"/>
          <w14:ligatures w14:val="none"/>
        </w:rPr>
        <w:t>7.</w:t>
      </w:r>
      <w:r w:rsidRPr="00A870AA">
        <w:rPr>
          <w:rFonts w:ascii="Arial" w:eastAsia="Times New Roman" w:hAnsi="Arial" w:cs="Arial"/>
          <w:snapToGrid w:val="0"/>
          <w:kern w:val="0"/>
          <w:sz w:val="20"/>
          <w:szCs w:val="20"/>
          <w:lang w:val="en-US"/>
          <w14:ligatures w14:val="none"/>
        </w:rPr>
        <w:tab/>
        <w:t>I understand that I will receive a cardholder monthly statement that will report all activity during the last cycle.  I will resolve any discrepancies by either contacting the card issuer, the supplier, or the card administrator as appropriate.  I understand that I will be required to obtain a copy of the cash register receipt and/or packing slip, reconcile them with the monthly statement, and retain them for audit purposes.</w:t>
      </w:r>
    </w:p>
    <w:p w14:paraId="40CBC275" w14:textId="28B4E2FF" w:rsidR="00A870AA" w:rsidRPr="00A870AA" w:rsidRDefault="00A870AA" w:rsidP="00A870AA">
      <w:pPr>
        <w:suppressAutoHyphens/>
        <w:spacing w:after="180" w:line="240" w:lineRule="auto"/>
        <w:ind w:left="504" w:hanging="504"/>
        <w:rPr>
          <w:rFonts w:ascii="Arial" w:eastAsia="Times New Roman" w:hAnsi="Arial" w:cs="Arial"/>
          <w:kern w:val="0"/>
          <w:sz w:val="20"/>
          <w:szCs w:val="20"/>
          <w:lang w:val="en-US" w:eastAsia="en-CA"/>
          <w14:ligatures w14:val="none"/>
        </w:rPr>
      </w:pPr>
      <w:r w:rsidRPr="00A870AA">
        <w:rPr>
          <w:rFonts w:ascii="Arial" w:eastAsia="Times New Roman" w:hAnsi="Arial" w:cs="Arial"/>
          <w:kern w:val="0"/>
          <w:sz w:val="20"/>
          <w:szCs w:val="20"/>
          <w:lang w:val="en-US" w:eastAsia="en-CA"/>
          <w14:ligatures w14:val="none"/>
        </w:rPr>
        <w:t>8.</w:t>
      </w:r>
      <w:r w:rsidRPr="00A870AA">
        <w:rPr>
          <w:rFonts w:ascii="Arial" w:eastAsia="Times New Roman" w:hAnsi="Arial" w:cs="Arial"/>
          <w:kern w:val="0"/>
          <w:sz w:val="20"/>
          <w:szCs w:val="20"/>
          <w:lang w:val="en-US" w:eastAsia="en-CA"/>
          <w14:ligatures w14:val="none"/>
        </w:rPr>
        <w:tab/>
        <w:t xml:space="preserve">I understand that all charges will be billed directly to and paid directly by the </w:t>
      </w:r>
      <w:r w:rsidR="00C75A3D">
        <w:rPr>
          <w:rFonts w:ascii="Arial" w:eastAsia="Times New Roman" w:hAnsi="Arial" w:cs="Arial"/>
          <w:kern w:val="0"/>
          <w:sz w:val="20"/>
          <w:szCs w:val="20"/>
          <w:lang w:val="en-US" w:eastAsia="en-CA"/>
          <w14:ligatures w14:val="none"/>
        </w:rPr>
        <w:t>Authority</w:t>
      </w:r>
      <w:r w:rsidRPr="00A870AA">
        <w:rPr>
          <w:rFonts w:ascii="Arial" w:eastAsia="Times New Roman" w:hAnsi="Arial" w:cs="Arial"/>
          <w:kern w:val="0"/>
          <w:sz w:val="20"/>
          <w:szCs w:val="20"/>
          <w:lang w:val="en-US" w:eastAsia="en-CA"/>
          <w14:ligatures w14:val="none"/>
        </w:rPr>
        <w:t>.  I understand that the card issuer cannot accept payment from me directly.</w:t>
      </w:r>
    </w:p>
    <w:p w14:paraId="63EFD812" w14:textId="1DD29A1F" w:rsidR="00A870AA" w:rsidRPr="00A870AA" w:rsidRDefault="00A870AA" w:rsidP="00A870AA">
      <w:pPr>
        <w:suppressAutoHyphens/>
        <w:spacing w:after="180" w:line="240" w:lineRule="auto"/>
        <w:ind w:left="504" w:hanging="504"/>
        <w:rPr>
          <w:rFonts w:ascii="Arial" w:eastAsia="Times New Roman" w:hAnsi="Arial" w:cs="Arial"/>
          <w:snapToGrid w:val="0"/>
          <w:kern w:val="0"/>
          <w:sz w:val="20"/>
          <w:szCs w:val="20"/>
          <w:lang w:val="en-US"/>
          <w14:ligatures w14:val="none"/>
        </w:rPr>
      </w:pPr>
      <w:r w:rsidRPr="00A870AA">
        <w:rPr>
          <w:rFonts w:ascii="Arial" w:eastAsia="Times New Roman" w:hAnsi="Arial" w:cs="Arial"/>
          <w:snapToGrid w:val="0"/>
          <w:kern w:val="0"/>
          <w:sz w:val="20"/>
          <w:szCs w:val="20"/>
          <w:lang w:val="en-US"/>
          <w14:ligatures w14:val="none"/>
        </w:rPr>
        <w:t>9.</w:t>
      </w:r>
      <w:r w:rsidRPr="00A870AA">
        <w:rPr>
          <w:rFonts w:ascii="Arial" w:eastAsia="Times New Roman" w:hAnsi="Arial" w:cs="Arial"/>
          <w:snapToGrid w:val="0"/>
          <w:kern w:val="0"/>
          <w:sz w:val="20"/>
          <w:szCs w:val="20"/>
          <w:lang w:val="en-US"/>
          <w14:ligatures w14:val="none"/>
        </w:rPr>
        <w:tab/>
        <w:t>I understand that the charges made against my card are automatically recorded against the appropriate General Ledger lines and corresponding budget as specified by the School Finance designate.  I agree to charge only those purchases consistent with the type of materials and services authorized by</w:t>
      </w:r>
      <w:r w:rsidR="00BD0A86">
        <w:rPr>
          <w:rFonts w:ascii="Arial" w:eastAsia="Times New Roman" w:hAnsi="Arial" w:cs="Arial"/>
          <w:snapToGrid w:val="0"/>
          <w:kern w:val="0"/>
          <w:sz w:val="20"/>
          <w:szCs w:val="20"/>
          <w:lang w:val="en-US"/>
          <w14:ligatures w14:val="none"/>
        </w:rPr>
        <w:t xml:space="preserve"> the KidsAbility School Authority</w:t>
      </w:r>
      <w:r w:rsidRPr="00A870AA">
        <w:rPr>
          <w:rFonts w:ascii="Arial" w:eastAsia="Times New Roman" w:hAnsi="Arial" w:cs="Arial"/>
          <w:snapToGrid w:val="0"/>
          <w:kern w:val="0"/>
          <w:sz w:val="20"/>
          <w:szCs w:val="20"/>
          <w:lang w:val="en-US"/>
          <w14:ligatures w14:val="none"/>
        </w:rPr>
        <w:t xml:space="preserve">. </w:t>
      </w:r>
    </w:p>
    <w:p w14:paraId="03411504" w14:textId="2BDDAAAE" w:rsidR="00A870AA" w:rsidRPr="00A870AA" w:rsidRDefault="00A870AA" w:rsidP="00A870AA">
      <w:pPr>
        <w:suppressAutoHyphens/>
        <w:spacing w:after="180" w:line="240" w:lineRule="auto"/>
        <w:ind w:left="510" w:hanging="510"/>
        <w:rPr>
          <w:rFonts w:ascii="Arial" w:eastAsia="Times New Roman" w:hAnsi="Arial" w:cs="Arial"/>
          <w:kern w:val="0"/>
          <w:sz w:val="20"/>
          <w:szCs w:val="20"/>
          <w:lang w:val="en-US" w:eastAsia="en-CA"/>
          <w14:ligatures w14:val="none"/>
        </w:rPr>
      </w:pPr>
      <w:r w:rsidRPr="00A870AA">
        <w:rPr>
          <w:rFonts w:ascii="Arial" w:eastAsia="Times New Roman" w:hAnsi="Arial" w:cs="Arial"/>
          <w:kern w:val="0"/>
          <w:sz w:val="20"/>
          <w:szCs w:val="20"/>
          <w:lang w:val="en-US" w:eastAsia="en-CA"/>
          <w14:ligatures w14:val="none"/>
        </w:rPr>
        <w:t>10.</w:t>
      </w:r>
      <w:r w:rsidRPr="00A870AA">
        <w:rPr>
          <w:rFonts w:ascii="Arial" w:eastAsia="Times New Roman" w:hAnsi="Arial" w:cs="Arial"/>
          <w:kern w:val="0"/>
          <w:sz w:val="20"/>
          <w:szCs w:val="20"/>
          <w:lang w:val="en-US" w:eastAsia="en-CA"/>
          <w14:ligatures w14:val="none"/>
        </w:rPr>
        <w:tab/>
        <w:t xml:space="preserve">Under no circumstances will the credit card be used to circumvent </w:t>
      </w:r>
      <w:r w:rsidR="00C75A3D">
        <w:rPr>
          <w:rFonts w:ascii="Arial" w:eastAsia="Times New Roman" w:hAnsi="Arial" w:cs="Arial"/>
          <w:kern w:val="0"/>
          <w:sz w:val="20"/>
          <w:szCs w:val="20"/>
          <w:lang w:val="en-US" w:eastAsia="en-CA"/>
          <w14:ligatures w14:val="none"/>
        </w:rPr>
        <w:t>Authority</w:t>
      </w:r>
      <w:r w:rsidRPr="00A870AA">
        <w:rPr>
          <w:rFonts w:ascii="Arial" w:eastAsia="Times New Roman" w:hAnsi="Arial" w:cs="Arial"/>
          <w:kern w:val="0"/>
          <w:sz w:val="20"/>
          <w:szCs w:val="20"/>
          <w:lang w:val="en-US" w:eastAsia="en-CA"/>
          <w14:ligatures w14:val="none"/>
        </w:rPr>
        <w:t xml:space="preserve"> purchasing policies and restrictions.</w:t>
      </w:r>
    </w:p>
    <w:p w14:paraId="72CFF232" w14:textId="77777777" w:rsidR="00A870AA" w:rsidRPr="00A870AA" w:rsidRDefault="00A870AA" w:rsidP="00A870AA">
      <w:pPr>
        <w:suppressAutoHyphens/>
        <w:spacing w:after="180" w:line="240" w:lineRule="auto"/>
        <w:ind w:left="510" w:hanging="510"/>
        <w:rPr>
          <w:rFonts w:ascii="Arial" w:eastAsia="Times New Roman" w:hAnsi="Arial" w:cs="Arial"/>
          <w:kern w:val="0"/>
          <w:sz w:val="20"/>
          <w:szCs w:val="20"/>
          <w:lang w:val="en-US" w:eastAsia="en-CA"/>
          <w14:ligatures w14:val="none"/>
        </w:rPr>
      </w:pPr>
    </w:p>
    <w:p w14:paraId="2E8B6DC4" w14:textId="77777777" w:rsidR="00A870AA" w:rsidRPr="00A870AA" w:rsidRDefault="00A870AA" w:rsidP="00A870AA">
      <w:pPr>
        <w:spacing w:after="0" w:line="240" w:lineRule="auto"/>
        <w:ind w:firstLine="510"/>
        <w:jc w:val="both"/>
        <w:rPr>
          <w:rFonts w:ascii="Arial" w:eastAsia="Times New Roman" w:hAnsi="Arial" w:cs="Arial"/>
          <w:kern w:val="0"/>
          <w:sz w:val="20"/>
          <w:szCs w:val="20"/>
          <w:u w:val="single"/>
          <w:lang w:val="en-US" w:eastAsia="en-CA"/>
          <w14:ligatures w14:val="none"/>
        </w:rPr>
      </w:pPr>
      <w:r w:rsidRPr="00A870AA">
        <w:rPr>
          <w:rFonts w:ascii="Arial" w:eastAsia="Times New Roman" w:hAnsi="Arial" w:cs="Arial"/>
          <w:kern w:val="0"/>
          <w:sz w:val="20"/>
          <w:szCs w:val="20"/>
          <w:lang w:val="en-US" w:eastAsia="en-CA"/>
          <w14:ligatures w14:val="none"/>
        </w:rPr>
        <w:t xml:space="preserve">Employee Signature: </w:t>
      </w:r>
      <w:r w:rsidRPr="00A870AA">
        <w:rPr>
          <w:rFonts w:ascii="Arial" w:eastAsia="Times New Roman" w:hAnsi="Arial" w:cs="Arial"/>
          <w:kern w:val="0"/>
          <w:sz w:val="20"/>
          <w:szCs w:val="20"/>
          <w:u w:val="single"/>
          <w:lang w:val="en-US" w:eastAsia="en-CA"/>
          <w14:ligatures w14:val="none"/>
        </w:rPr>
        <w:tab/>
      </w:r>
      <w:r w:rsidRPr="00A870AA">
        <w:rPr>
          <w:rFonts w:ascii="Arial" w:eastAsia="Times New Roman" w:hAnsi="Arial" w:cs="Arial"/>
          <w:kern w:val="0"/>
          <w:sz w:val="20"/>
          <w:szCs w:val="20"/>
          <w:u w:val="single"/>
          <w:lang w:val="en-US" w:eastAsia="en-CA"/>
          <w14:ligatures w14:val="none"/>
        </w:rPr>
        <w:tab/>
      </w:r>
      <w:r w:rsidRPr="00A870AA">
        <w:rPr>
          <w:rFonts w:ascii="Arial" w:eastAsia="Times New Roman" w:hAnsi="Arial" w:cs="Arial"/>
          <w:kern w:val="0"/>
          <w:sz w:val="20"/>
          <w:szCs w:val="20"/>
          <w:u w:val="single"/>
          <w:lang w:val="en-US" w:eastAsia="en-CA"/>
          <w14:ligatures w14:val="none"/>
        </w:rPr>
        <w:tab/>
      </w:r>
      <w:r w:rsidRPr="00A870AA">
        <w:rPr>
          <w:rFonts w:ascii="Arial" w:eastAsia="Times New Roman" w:hAnsi="Arial" w:cs="Arial"/>
          <w:kern w:val="0"/>
          <w:sz w:val="20"/>
          <w:szCs w:val="20"/>
          <w:u w:val="single"/>
          <w:lang w:val="en-US" w:eastAsia="en-CA"/>
          <w14:ligatures w14:val="none"/>
        </w:rPr>
        <w:tab/>
      </w:r>
      <w:r w:rsidRPr="00A870AA">
        <w:rPr>
          <w:rFonts w:ascii="Arial" w:eastAsia="Times New Roman" w:hAnsi="Arial" w:cs="Arial"/>
          <w:kern w:val="0"/>
          <w:sz w:val="20"/>
          <w:szCs w:val="20"/>
          <w:lang w:val="en-US" w:eastAsia="en-CA"/>
          <w14:ligatures w14:val="none"/>
        </w:rPr>
        <w:tab/>
        <w:t xml:space="preserve">Date: </w:t>
      </w:r>
      <w:r w:rsidRPr="00A870AA">
        <w:rPr>
          <w:rFonts w:ascii="Arial" w:eastAsia="Times New Roman" w:hAnsi="Arial" w:cs="Arial"/>
          <w:kern w:val="0"/>
          <w:sz w:val="20"/>
          <w:szCs w:val="20"/>
          <w:u w:val="single"/>
          <w:lang w:val="en-US" w:eastAsia="en-CA"/>
          <w14:ligatures w14:val="none"/>
        </w:rPr>
        <w:tab/>
      </w:r>
      <w:r w:rsidRPr="00A870AA">
        <w:rPr>
          <w:rFonts w:ascii="Arial" w:eastAsia="Times New Roman" w:hAnsi="Arial" w:cs="Arial"/>
          <w:kern w:val="0"/>
          <w:sz w:val="20"/>
          <w:szCs w:val="20"/>
          <w:u w:val="single"/>
          <w:lang w:val="en-US" w:eastAsia="en-CA"/>
          <w14:ligatures w14:val="none"/>
        </w:rPr>
        <w:tab/>
      </w:r>
      <w:r w:rsidRPr="00A870AA">
        <w:rPr>
          <w:rFonts w:ascii="Arial" w:eastAsia="Times New Roman" w:hAnsi="Arial" w:cs="Arial"/>
          <w:kern w:val="0"/>
          <w:sz w:val="20"/>
          <w:szCs w:val="20"/>
          <w:u w:val="single"/>
          <w:lang w:val="en-US" w:eastAsia="en-CA"/>
          <w14:ligatures w14:val="none"/>
        </w:rPr>
        <w:tab/>
      </w:r>
      <w:r w:rsidRPr="00A870AA">
        <w:rPr>
          <w:rFonts w:ascii="Arial" w:eastAsia="Times New Roman" w:hAnsi="Arial" w:cs="Arial"/>
          <w:kern w:val="0"/>
          <w:sz w:val="20"/>
          <w:szCs w:val="20"/>
          <w:u w:val="single"/>
          <w:lang w:val="en-US" w:eastAsia="en-CA"/>
          <w14:ligatures w14:val="none"/>
        </w:rPr>
        <w:tab/>
      </w:r>
      <w:r w:rsidRPr="00A870AA">
        <w:rPr>
          <w:rFonts w:ascii="Arial" w:eastAsia="Times New Roman" w:hAnsi="Arial" w:cs="Arial"/>
          <w:kern w:val="0"/>
          <w:sz w:val="20"/>
          <w:szCs w:val="20"/>
          <w:u w:val="single"/>
          <w:lang w:val="en-US" w:eastAsia="en-CA"/>
          <w14:ligatures w14:val="none"/>
        </w:rPr>
        <w:tab/>
      </w:r>
    </w:p>
    <w:p w14:paraId="35FEBD83" w14:textId="77777777" w:rsidR="00A870AA" w:rsidRPr="00A870AA" w:rsidRDefault="00A870AA" w:rsidP="00A870AA">
      <w:pPr>
        <w:spacing w:after="0" w:line="240" w:lineRule="auto"/>
        <w:ind w:firstLine="510"/>
        <w:jc w:val="both"/>
        <w:rPr>
          <w:rFonts w:ascii="Arial" w:eastAsia="Times New Roman" w:hAnsi="Arial" w:cs="Arial"/>
          <w:kern w:val="0"/>
          <w:sz w:val="20"/>
          <w:szCs w:val="20"/>
          <w:lang w:val="en-US" w:eastAsia="en-CA"/>
          <w14:ligatures w14:val="none"/>
        </w:rPr>
      </w:pPr>
    </w:p>
    <w:p w14:paraId="08B9251B" w14:textId="77777777" w:rsidR="00A870AA" w:rsidRPr="00A870AA" w:rsidRDefault="00A870AA" w:rsidP="00A870AA">
      <w:pPr>
        <w:spacing w:after="0" w:line="240" w:lineRule="auto"/>
        <w:ind w:firstLine="510"/>
        <w:jc w:val="both"/>
        <w:rPr>
          <w:rFonts w:ascii="Arial" w:eastAsia="Times New Roman" w:hAnsi="Arial" w:cs="Arial"/>
          <w:kern w:val="0"/>
          <w:sz w:val="20"/>
          <w:szCs w:val="20"/>
          <w:lang w:val="en-US" w:eastAsia="en-CA"/>
          <w14:ligatures w14:val="none"/>
        </w:rPr>
      </w:pPr>
    </w:p>
    <w:p w14:paraId="41D14078" w14:textId="77777777" w:rsidR="00A870AA" w:rsidRPr="00A870AA" w:rsidRDefault="00A870AA" w:rsidP="00A870AA">
      <w:pPr>
        <w:spacing w:after="0" w:line="240" w:lineRule="auto"/>
        <w:ind w:firstLine="510"/>
        <w:jc w:val="both"/>
        <w:rPr>
          <w:rFonts w:ascii="Arial" w:eastAsia="Times New Roman" w:hAnsi="Arial" w:cs="Arial"/>
          <w:kern w:val="0"/>
          <w:sz w:val="20"/>
          <w:szCs w:val="20"/>
          <w:lang w:val="en-US" w:eastAsia="en-CA"/>
          <w14:ligatures w14:val="none"/>
        </w:rPr>
      </w:pPr>
    </w:p>
    <w:p w14:paraId="13A31643" w14:textId="77777777" w:rsidR="00A870AA" w:rsidRPr="00A870AA" w:rsidRDefault="00A870AA" w:rsidP="00A870AA">
      <w:pPr>
        <w:spacing w:after="0" w:line="240" w:lineRule="auto"/>
        <w:ind w:left="2160" w:hanging="1650"/>
        <w:rPr>
          <w:rFonts w:ascii="Arial" w:eastAsia="Times New Roman" w:hAnsi="Arial" w:cs="Arial"/>
          <w:kern w:val="0"/>
          <w:sz w:val="20"/>
          <w:szCs w:val="20"/>
          <w:lang w:val="en-US" w:eastAsia="en-CA"/>
          <w14:ligatures w14:val="none"/>
        </w:rPr>
      </w:pPr>
      <w:r w:rsidRPr="00A870AA">
        <w:rPr>
          <w:rFonts w:ascii="Arial" w:eastAsia="Times New Roman" w:hAnsi="Arial" w:cs="Arial"/>
          <w:kern w:val="0"/>
          <w:sz w:val="20"/>
          <w:szCs w:val="20"/>
          <w:lang w:val="en-US" w:eastAsia="en-CA"/>
          <w14:ligatures w14:val="none"/>
        </w:rPr>
        <w:t xml:space="preserve">Employee Name: </w:t>
      </w:r>
      <w:r w:rsidRPr="00A870AA">
        <w:rPr>
          <w:rFonts w:ascii="Arial" w:eastAsia="Times New Roman" w:hAnsi="Arial" w:cs="Arial"/>
          <w:kern w:val="0"/>
          <w:sz w:val="20"/>
          <w:szCs w:val="20"/>
          <w:lang w:val="en-US" w:eastAsia="en-CA"/>
          <w14:ligatures w14:val="none"/>
        </w:rPr>
        <w:tab/>
      </w:r>
      <w:r w:rsidRPr="00A870AA">
        <w:rPr>
          <w:rFonts w:ascii="Arial" w:eastAsia="Times New Roman" w:hAnsi="Arial" w:cs="Arial"/>
          <w:kern w:val="0"/>
          <w:sz w:val="20"/>
          <w:szCs w:val="20"/>
          <w:u w:val="single"/>
          <w:lang w:val="en-US" w:eastAsia="en-CA"/>
          <w14:ligatures w14:val="none"/>
        </w:rPr>
        <w:tab/>
      </w:r>
      <w:r w:rsidRPr="00A870AA">
        <w:rPr>
          <w:rFonts w:ascii="Arial" w:eastAsia="Times New Roman" w:hAnsi="Arial" w:cs="Arial"/>
          <w:kern w:val="0"/>
          <w:sz w:val="20"/>
          <w:szCs w:val="20"/>
          <w:u w:val="single"/>
          <w:lang w:val="en-US" w:eastAsia="en-CA"/>
          <w14:ligatures w14:val="none"/>
        </w:rPr>
        <w:tab/>
      </w:r>
      <w:r w:rsidRPr="00A870AA">
        <w:rPr>
          <w:rFonts w:ascii="Arial" w:eastAsia="Times New Roman" w:hAnsi="Arial" w:cs="Arial"/>
          <w:kern w:val="0"/>
          <w:sz w:val="20"/>
          <w:szCs w:val="20"/>
          <w:u w:val="single"/>
          <w:lang w:val="en-US" w:eastAsia="en-CA"/>
          <w14:ligatures w14:val="none"/>
        </w:rPr>
        <w:tab/>
      </w:r>
      <w:r w:rsidRPr="00A870AA">
        <w:rPr>
          <w:rFonts w:ascii="Arial" w:eastAsia="Times New Roman" w:hAnsi="Arial" w:cs="Arial"/>
          <w:kern w:val="0"/>
          <w:sz w:val="20"/>
          <w:szCs w:val="20"/>
          <w:u w:val="single"/>
          <w:lang w:val="en-US" w:eastAsia="en-CA"/>
          <w14:ligatures w14:val="none"/>
        </w:rPr>
        <w:tab/>
      </w:r>
      <w:r w:rsidRPr="00A870AA">
        <w:rPr>
          <w:rFonts w:ascii="Arial" w:eastAsia="Times New Roman" w:hAnsi="Arial" w:cs="Arial"/>
          <w:kern w:val="0"/>
          <w:sz w:val="20"/>
          <w:szCs w:val="20"/>
          <w:lang w:val="en-US" w:eastAsia="en-CA"/>
          <w14:ligatures w14:val="none"/>
        </w:rPr>
        <w:tab/>
        <w:t xml:space="preserve">Card #: </w:t>
      </w:r>
      <w:r w:rsidRPr="00A870AA">
        <w:rPr>
          <w:rFonts w:ascii="Arial" w:eastAsia="Times New Roman" w:hAnsi="Arial" w:cs="Arial"/>
          <w:kern w:val="0"/>
          <w:sz w:val="20"/>
          <w:szCs w:val="20"/>
          <w:u w:val="single"/>
          <w:lang w:val="en-US" w:eastAsia="en-CA"/>
          <w14:ligatures w14:val="none"/>
        </w:rPr>
        <w:tab/>
      </w:r>
      <w:r w:rsidRPr="00A870AA">
        <w:rPr>
          <w:rFonts w:ascii="Arial" w:eastAsia="Times New Roman" w:hAnsi="Arial" w:cs="Arial"/>
          <w:kern w:val="0"/>
          <w:sz w:val="20"/>
          <w:szCs w:val="20"/>
          <w:u w:val="single"/>
          <w:lang w:val="en-US" w:eastAsia="en-CA"/>
          <w14:ligatures w14:val="none"/>
        </w:rPr>
        <w:tab/>
      </w:r>
      <w:r w:rsidRPr="00A870AA">
        <w:rPr>
          <w:rFonts w:ascii="Arial" w:eastAsia="Times New Roman" w:hAnsi="Arial" w:cs="Arial"/>
          <w:kern w:val="0"/>
          <w:sz w:val="20"/>
          <w:szCs w:val="20"/>
          <w:u w:val="single"/>
          <w:lang w:val="en-US" w:eastAsia="en-CA"/>
          <w14:ligatures w14:val="none"/>
        </w:rPr>
        <w:tab/>
        <w:t>________</w:t>
      </w:r>
      <w:r w:rsidRPr="00A870AA">
        <w:rPr>
          <w:rFonts w:ascii="Arial" w:eastAsia="Times New Roman" w:hAnsi="Arial" w:cs="Arial"/>
          <w:kern w:val="0"/>
          <w:sz w:val="20"/>
          <w:szCs w:val="20"/>
          <w:u w:val="single"/>
          <w:lang w:val="en-US" w:eastAsia="en-CA"/>
          <w14:ligatures w14:val="none"/>
        </w:rPr>
        <w:tab/>
      </w:r>
      <w:r w:rsidRPr="00A870AA">
        <w:rPr>
          <w:rFonts w:ascii="Arial" w:eastAsia="Times New Roman" w:hAnsi="Arial" w:cs="Arial"/>
          <w:kern w:val="0"/>
          <w:sz w:val="20"/>
          <w:szCs w:val="20"/>
          <w:lang w:val="en-US" w:eastAsia="en-CA"/>
          <w14:ligatures w14:val="none"/>
        </w:rPr>
        <w:t xml:space="preserve">    </w:t>
      </w:r>
      <w:r w:rsidRPr="00A870AA">
        <w:rPr>
          <w:rFonts w:ascii="Arial" w:eastAsia="Times New Roman" w:hAnsi="Arial" w:cs="Arial"/>
          <w:kern w:val="0"/>
          <w:sz w:val="20"/>
          <w:szCs w:val="20"/>
          <w:lang w:val="en-US" w:eastAsia="en-CA"/>
          <w14:ligatures w14:val="none"/>
        </w:rPr>
        <w:tab/>
      </w:r>
      <w:r w:rsidRPr="00A870AA">
        <w:rPr>
          <w:rFonts w:ascii="Arial" w:eastAsia="Times New Roman" w:hAnsi="Arial" w:cs="Arial"/>
          <w:kern w:val="0"/>
          <w:sz w:val="16"/>
          <w:szCs w:val="16"/>
          <w:lang w:val="en-US" w:eastAsia="en-CA"/>
          <w14:ligatures w14:val="none"/>
        </w:rPr>
        <w:t xml:space="preserve"> (Please Print CLEARLY)</w:t>
      </w:r>
    </w:p>
    <w:p w14:paraId="43DACA79" w14:textId="374F37B4" w:rsidR="005D5B0C" w:rsidRDefault="00BD0A86" w:rsidP="00BD0A86">
      <w:pPr>
        <w:spacing w:after="0" w:line="240" w:lineRule="auto"/>
        <w:rPr>
          <w:rFonts w:ascii="Arial" w:hAnsi="Arial" w:cs="Arial"/>
          <w:b/>
          <w:bCs/>
          <w:sz w:val="24"/>
          <w:szCs w:val="24"/>
        </w:rPr>
      </w:pPr>
      <w:r>
        <w:rPr>
          <w:rFonts w:ascii="Arial" w:hAnsi="Arial" w:cs="Arial"/>
          <w:b/>
          <w:bCs/>
          <w:sz w:val="24"/>
          <w:szCs w:val="24"/>
        </w:rPr>
        <w:t xml:space="preserve"> </w:t>
      </w:r>
    </w:p>
    <w:p w14:paraId="1A5A8D79" w14:textId="77777777" w:rsidR="005D5B0C" w:rsidRPr="005D5B0C" w:rsidRDefault="005D5B0C">
      <w:pPr>
        <w:rPr>
          <w:rFonts w:ascii="Arial" w:hAnsi="Arial" w:cs="Arial"/>
          <w:b/>
          <w:bCs/>
          <w:sz w:val="24"/>
          <w:szCs w:val="24"/>
        </w:rPr>
      </w:pPr>
    </w:p>
    <w:sectPr w:rsidR="005D5B0C" w:rsidRPr="005D5B0C" w:rsidSect="00992D62">
      <w:headerReference w:type="default" r:id="rId8"/>
      <w:footerReference w:type="default" r:id="rId9"/>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E043" w14:textId="77777777" w:rsidR="00FD3530" w:rsidRDefault="00FD3530" w:rsidP="00992D62">
      <w:pPr>
        <w:spacing w:after="0" w:line="240" w:lineRule="auto"/>
      </w:pPr>
      <w:r>
        <w:separator/>
      </w:r>
    </w:p>
  </w:endnote>
  <w:endnote w:type="continuationSeparator" w:id="0">
    <w:p w14:paraId="461CD220" w14:textId="77777777" w:rsidR="00FD3530" w:rsidRDefault="00FD3530" w:rsidP="0099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C78" w14:textId="1095ADF9" w:rsidR="00992D62" w:rsidRDefault="00992D62">
    <w:pPr>
      <w:pStyle w:val="Footer"/>
    </w:pPr>
    <w:r>
      <w:fldChar w:fldCharType="begin"/>
    </w:r>
    <w:r>
      <w:instrText xml:space="preserve"> DATE \@ "MMMM d, yyyy" </w:instrText>
    </w:r>
    <w:r>
      <w:fldChar w:fldCharType="separate"/>
    </w:r>
    <w:r w:rsidR="00C369C7">
      <w:rPr>
        <w:noProof/>
      </w:rPr>
      <w:t>September 22, 2023</w:t>
    </w:r>
    <w:r>
      <w:fldChar w:fldCharType="end"/>
    </w:r>
    <w:r>
      <w:tab/>
    </w:r>
    <w:sdt>
      <w:sdtPr>
        <w:alias w:val="Title"/>
        <w:tag w:val=""/>
        <w:id w:val="-333386808"/>
        <w:placeholder>
          <w:docPart w:val="750321D48DF342FE93E7F870E36C4761"/>
        </w:placeholder>
        <w:dataBinding w:prefixMappings="xmlns:ns0='http://purl.org/dc/elements/1.1/' xmlns:ns1='http://schemas.openxmlformats.org/package/2006/metadata/core-properties' " w:xpath="/ns1:coreProperties[1]/ns0:title[1]" w:storeItemID="{6C3C8BC8-F283-45AE-878A-BAB7291924A1}"/>
        <w:text/>
      </w:sdtPr>
      <w:sdtEndPr/>
      <w:sdtContent>
        <w:r w:rsidR="00C75A3D">
          <w:t>Procedure 200</w:t>
        </w:r>
        <w:r w:rsidR="00BD0A86">
          <w:t>4</w:t>
        </w:r>
        <w:r w:rsidR="00C75A3D">
          <w:t xml:space="preserve">: </w:t>
        </w:r>
        <w:r w:rsidR="00BD0A86">
          <w:t>Expenditure Guideline</w:t>
        </w:r>
      </w:sdtContent>
    </w:sdt>
    <w:r>
      <w:tab/>
      <w:t xml:space="preserve">Page </w:t>
    </w:r>
    <w:r>
      <w:fldChar w:fldCharType="begin"/>
    </w:r>
    <w:r>
      <w:instrText xml:space="preserve"> PAGE </w:instrText>
    </w:r>
    <w:r>
      <w:fldChar w:fldCharType="separate"/>
    </w:r>
    <w:r>
      <w:t>1</w:t>
    </w:r>
    <w:r>
      <w:fldChar w:fldCharType="end"/>
    </w:r>
    <w:r>
      <w:t xml:space="preserve"> of </w:t>
    </w:r>
    <w:r w:rsidR="00C369C7">
      <w:fldChar w:fldCharType="begin"/>
    </w:r>
    <w:r w:rsidR="00C369C7">
      <w:instrText xml:space="preserve"> NUMPAGES </w:instrText>
    </w:r>
    <w:r w:rsidR="00C369C7">
      <w:fldChar w:fldCharType="separate"/>
    </w:r>
    <w:r>
      <w:t>1</w:t>
    </w:r>
    <w:r w:rsidR="00C369C7">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70E1" w14:textId="77777777" w:rsidR="00FD3530" w:rsidRDefault="00FD3530" w:rsidP="00992D62">
      <w:pPr>
        <w:spacing w:after="0" w:line="240" w:lineRule="auto"/>
      </w:pPr>
      <w:r>
        <w:separator/>
      </w:r>
    </w:p>
  </w:footnote>
  <w:footnote w:type="continuationSeparator" w:id="0">
    <w:p w14:paraId="6BDEB44A" w14:textId="77777777" w:rsidR="00FD3530" w:rsidRDefault="00FD3530" w:rsidP="0099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2D97" w14:textId="7F411CFD" w:rsidR="00992D62" w:rsidRDefault="00992D62">
    <w:pPr>
      <w:pStyle w:val="Header"/>
      <w:rPr>
        <w:rFonts w:ascii="Arial" w:hAnsi="Arial" w:cs="Arial"/>
        <w:b/>
        <w:bCs/>
        <w:sz w:val="24"/>
        <w:szCs w:val="24"/>
      </w:rPr>
    </w:pPr>
    <w:r>
      <w:tab/>
    </w:r>
    <w:r>
      <w:tab/>
    </w:r>
    <w:r w:rsidRPr="00992D62">
      <w:rPr>
        <w:rFonts w:ascii="Arial" w:hAnsi="Arial" w:cs="Arial"/>
        <w:b/>
        <w:bCs/>
        <w:sz w:val="24"/>
        <w:szCs w:val="24"/>
      </w:rPr>
      <w:t>P</w:t>
    </w:r>
    <w:r w:rsidR="00714CE6">
      <w:rPr>
        <w:rFonts w:ascii="Arial" w:hAnsi="Arial" w:cs="Arial"/>
        <w:b/>
        <w:bCs/>
        <w:sz w:val="24"/>
        <w:szCs w:val="24"/>
      </w:rPr>
      <w:t>ROCEDURE</w:t>
    </w:r>
    <w:r w:rsidRPr="00992D62">
      <w:rPr>
        <w:rFonts w:ascii="Arial" w:hAnsi="Arial" w:cs="Arial"/>
        <w:b/>
        <w:bCs/>
        <w:sz w:val="24"/>
        <w:szCs w:val="24"/>
      </w:rPr>
      <w:t xml:space="preserve"> </w:t>
    </w:r>
    <w:r w:rsidR="00105103">
      <w:rPr>
        <w:rFonts w:ascii="Arial" w:hAnsi="Arial" w:cs="Arial"/>
        <w:b/>
        <w:bCs/>
        <w:sz w:val="24"/>
        <w:szCs w:val="24"/>
      </w:rPr>
      <w:t>2</w:t>
    </w:r>
    <w:r w:rsidRPr="00992D62">
      <w:rPr>
        <w:rFonts w:ascii="Arial" w:hAnsi="Arial" w:cs="Arial"/>
        <w:b/>
        <w:bCs/>
        <w:sz w:val="24"/>
        <w:szCs w:val="24"/>
      </w:rPr>
      <w:t>00</w:t>
    </w:r>
    <w:r w:rsidR="00A870AA">
      <w:rPr>
        <w:rFonts w:ascii="Arial" w:hAnsi="Arial" w:cs="Arial"/>
        <w:b/>
        <w:bCs/>
        <w:sz w:val="24"/>
        <w:szCs w:val="24"/>
      </w:rPr>
      <w:t>4</w:t>
    </w:r>
    <w:r w:rsidR="00714CE6">
      <w:rPr>
        <w:rFonts w:ascii="Arial" w:hAnsi="Arial" w:cs="Arial"/>
        <w:b/>
        <w:bCs/>
        <w:sz w:val="24"/>
        <w:szCs w:val="24"/>
      </w:rPr>
      <w:t>A</w:t>
    </w:r>
    <w:r w:rsidRPr="00992D62">
      <w:rPr>
        <w:rFonts w:ascii="Arial" w:hAnsi="Arial" w:cs="Arial"/>
        <w:b/>
        <w:bCs/>
        <w:sz w:val="24"/>
        <w:szCs w:val="24"/>
      </w:rPr>
      <w:t xml:space="preserve">: </w:t>
    </w:r>
    <w:r w:rsidR="00A870AA">
      <w:rPr>
        <w:rFonts w:ascii="Arial" w:hAnsi="Arial" w:cs="Arial"/>
        <w:b/>
        <w:bCs/>
        <w:sz w:val="24"/>
        <w:szCs w:val="24"/>
      </w:rPr>
      <w:t>PROCUREMENT CARDS</w:t>
    </w:r>
  </w:p>
  <w:p w14:paraId="6C30DB9B" w14:textId="77777777" w:rsidR="00A870AA" w:rsidRPr="00992D62" w:rsidRDefault="00A870AA">
    <w:pPr>
      <w:pStyle w:val="Head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963"/>
    <w:multiLevelType w:val="hybridMultilevel"/>
    <w:tmpl w:val="273C9C48"/>
    <w:lvl w:ilvl="0" w:tplc="6D18B7F0">
      <w:numFmt w:val="bullet"/>
      <w:lvlText w:val="-"/>
      <w:lvlJc w:val="left"/>
      <w:pPr>
        <w:ind w:left="1555" w:hanging="360"/>
      </w:pPr>
      <w:rPr>
        <w:rFonts w:ascii="Arial" w:eastAsia="Times New Roman" w:hAnsi="Arial" w:cs="Arial" w:hint="default"/>
      </w:rPr>
    </w:lvl>
    <w:lvl w:ilvl="1" w:tplc="10090003" w:tentative="1">
      <w:start w:val="1"/>
      <w:numFmt w:val="bullet"/>
      <w:lvlText w:val="o"/>
      <w:lvlJc w:val="left"/>
      <w:pPr>
        <w:ind w:left="2275" w:hanging="360"/>
      </w:pPr>
      <w:rPr>
        <w:rFonts w:ascii="Courier New" w:hAnsi="Courier New" w:cs="Courier New" w:hint="default"/>
      </w:rPr>
    </w:lvl>
    <w:lvl w:ilvl="2" w:tplc="10090005" w:tentative="1">
      <w:start w:val="1"/>
      <w:numFmt w:val="bullet"/>
      <w:lvlText w:val=""/>
      <w:lvlJc w:val="left"/>
      <w:pPr>
        <w:ind w:left="2995" w:hanging="360"/>
      </w:pPr>
      <w:rPr>
        <w:rFonts w:ascii="Wingdings" w:hAnsi="Wingdings" w:hint="default"/>
      </w:rPr>
    </w:lvl>
    <w:lvl w:ilvl="3" w:tplc="10090001" w:tentative="1">
      <w:start w:val="1"/>
      <w:numFmt w:val="bullet"/>
      <w:lvlText w:val=""/>
      <w:lvlJc w:val="left"/>
      <w:pPr>
        <w:ind w:left="3715" w:hanging="360"/>
      </w:pPr>
      <w:rPr>
        <w:rFonts w:ascii="Symbol" w:hAnsi="Symbol" w:hint="default"/>
      </w:rPr>
    </w:lvl>
    <w:lvl w:ilvl="4" w:tplc="10090003" w:tentative="1">
      <w:start w:val="1"/>
      <w:numFmt w:val="bullet"/>
      <w:lvlText w:val="o"/>
      <w:lvlJc w:val="left"/>
      <w:pPr>
        <w:ind w:left="4435" w:hanging="360"/>
      </w:pPr>
      <w:rPr>
        <w:rFonts w:ascii="Courier New" w:hAnsi="Courier New" w:cs="Courier New" w:hint="default"/>
      </w:rPr>
    </w:lvl>
    <w:lvl w:ilvl="5" w:tplc="10090005" w:tentative="1">
      <w:start w:val="1"/>
      <w:numFmt w:val="bullet"/>
      <w:lvlText w:val=""/>
      <w:lvlJc w:val="left"/>
      <w:pPr>
        <w:ind w:left="5155" w:hanging="360"/>
      </w:pPr>
      <w:rPr>
        <w:rFonts w:ascii="Wingdings" w:hAnsi="Wingdings" w:hint="default"/>
      </w:rPr>
    </w:lvl>
    <w:lvl w:ilvl="6" w:tplc="10090001" w:tentative="1">
      <w:start w:val="1"/>
      <w:numFmt w:val="bullet"/>
      <w:lvlText w:val=""/>
      <w:lvlJc w:val="left"/>
      <w:pPr>
        <w:ind w:left="5875" w:hanging="360"/>
      </w:pPr>
      <w:rPr>
        <w:rFonts w:ascii="Symbol" w:hAnsi="Symbol" w:hint="default"/>
      </w:rPr>
    </w:lvl>
    <w:lvl w:ilvl="7" w:tplc="10090003" w:tentative="1">
      <w:start w:val="1"/>
      <w:numFmt w:val="bullet"/>
      <w:lvlText w:val="o"/>
      <w:lvlJc w:val="left"/>
      <w:pPr>
        <w:ind w:left="6595" w:hanging="360"/>
      </w:pPr>
      <w:rPr>
        <w:rFonts w:ascii="Courier New" w:hAnsi="Courier New" w:cs="Courier New" w:hint="default"/>
      </w:rPr>
    </w:lvl>
    <w:lvl w:ilvl="8" w:tplc="10090005" w:tentative="1">
      <w:start w:val="1"/>
      <w:numFmt w:val="bullet"/>
      <w:lvlText w:val=""/>
      <w:lvlJc w:val="left"/>
      <w:pPr>
        <w:ind w:left="7315" w:hanging="360"/>
      </w:pPr>
      <w:rPr>
        <w:rFonts w:ascii="Wingdings" w:hAnsi="Wingdings" w:hint="default"/>
      </w:rPr>
    </w:lvl>
  </w:abstractNum>
  <w:abstractNum w:abstractNumId="1" w15:restartNumberingAfterBreak="0">
    <w:nsid w:val="160E3CD9"/>
    <w:multiLevelType w:val="singleLevel"/>
    <w:tmpl w:val="D3724724"/>
    <w:lvl w:ilvl="0">
      <w:start w:val="6"/>
      <w:numFmt w:val="lowerLetter"/>
      <w:lvlText w:val="%1)"/>
      <w:lvlJc w:val="left"/>
      <w:pPr>
        <w:tabs>
          <w:tab w:val="num" w:pos="1560"/>
        </w:tabs>
        <w:ind w:left="1560" w:hanging="360"/>
      </w:pPr>
      <w:rPr>
        <w:rFonts w:hint="default"/>
      </w:rPr>
    </w:lvl>
  </w:abstractNum>
  <w:abstractNum w:abstractNumId="2" w15:restartNumberingAfterBreak="0">
    <w:nsid w:val="1C674911"/>
    <w:multiLevelType w:val="hybridMultilevel"/>
    <w:tmpl w:val="EDC060F6"/>
    <w:lvl w:ilvl="0" w:tplc="3D62453E">
      <w:start w:val="4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206C078A"/>
    <w:multiLevelType w:val="hybridMultilevel"/>
    <w:tmpl w:val="42948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7C1D88"/>
    <w:multiLevelType w:val="hybridMultilevel"/>
    <w:tmpl w:val="EDF0D9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18D2FFA"/>
    <w:multiLevelType w:val="hybridMultilevel"/>
    <w:tmpl w:val="CD70DF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4E6480"/>
    <w:multiLevelType w:val="hybridMultilevel"/>
    <w:tmpl w:val="902EB83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39DE3D36"/>
    <w:multiLevelType w:val="hybridMultilevel"/>
    <w:tmpl w:val="922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72C69"/>
    <w:multiLevelType w:val="hybridMultilevel"/>
    <w:tmpl w:val="AC98B2C0"/>
    <w:lvl w:ilvl="0" w:tplc="36E8E952">
      <w:start w:val="3"/>
      <w:numFmt w:val="bullet"/>
      <w:lvlText w:val="-"/>
      <w:lvlJc w:val="left"/>
      <w:pPr>
        <w:tabs>
          <w:tab w:val="num" w:pos="1500"/>
        </w:tabs>
        <w:ind w:left="1500" w:hanging="78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F7741C"/>
    <w:multiLevelType w:val="hybridMultilevel"/>
    <w:tmpl w:val="D0084F02"/>
    <w:lvl w:ilvl="0" w:tplc="0E1A60E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784068"/>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256103"/>
    <w:multiLevelType w:val="hybridMultilevel"/>
    <w:tmpl w:val="377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F0922"/>
    <w:multiLevelType w:val="hybridMultilevel"/>
    <w:tmpl w:val="F29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C3078"/>
    <w:multiLevelType w:val="hybridMultilevel"/>
    <w:tmpl w:val="DFB81B6E"/>
    <w:lvl w:ilvl="0" w:tplc="B7B052DA">
      <w:start w:val="1"/>
      <w:numFmt w:val="decimal"/>
      <w:lvlText w:val="%1."/>
      <w:lvlJc w:val="left"/>
      <w:pPr>
        <w:ind w:left="72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016680C"/>
    <w:multiLevelType w:val="hybridMultilevel"/>
    <w:tmpl w:val="6B7E5382"/>
    <w:lvl w:ilvl="0" w:tplc="1009000F">
      <w:start w:val="3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D1C6DE2"/>
    <w:multiLevelType w:val="hybridMultilevel"/>
    <w:tmpl w:val="6F384B16"/>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num w:numId="1" w16cid:durableId="1345010250">
    <w:abstractNumId w:val="8"/>
  </w:num>
  <w:num w:numId="2" w16cid:durableId="1536384672">
    <w:abstractNumId w:val="5"/>
  </w:num>
  <w:num w:numId="3" w16cid:durableId="1705056599">
    <w:abstractNumId w:val="7"/>
  </w:num>
  <w:num w:numId="4" w16cid:durableId="1276251843">
    <w:abstractNumId w:val="11"/>
  </w:num>
  <w:num w:numId="5" w16cid:durableId="2000771401">
    <w:abstractNumId w:val="12"/>
  </w:num>
  <w:num w:numId="6" w16cid:durableId="341787049">
    <w:abstractNumId w:val="4"/>
  </w:num>
  <w:num w:numId="7" w16cid:durableId="1141117229">
    <w:abstractNumId w:val="3"/>
  </w:num>
  <w:num w:numId="8" w16cid:durableId="537742163">
    <w:abstractNumId w:val="14"/>
  </w:num>
  <w:num w:numId="9" w16cid:durableId="1999114355">
    <w:abstractNumId w:val="2"/>
  </w:num>
  <w:num w:numId="10" w16cid:durableId="899251674">
    <w:abstractNumId w:val="13"/>
  </w:num>
  <w:num w:numId="11" w16cid:durableId="318114180">
    <w:abstractNumId w:val="10"/>
  </w:num>
  <w:num w:numId="12" w16cid:durableId="1145588813">
    <w:abstractNumId w:val="15"/>
  </w:num>
  <w:num w:numId="13" w16cid:durableId="1788430323">
    <w:abstractNumId w:val="6"/>
  </w:num>
  <w:num w:numId="14" w16cid:durableId="1111363372">
    <w:abstractNumId w:val="1"/>
  </w:num>
  <w:num w:numId="15" w16cid:durableId="938030994">
    <w:abstractNumId w:val="9"/>
  </w:num>
  <w:num w:numId="16" w16cid:durableId="273177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F2"/>
    <w:rsid w:val="00105103"/>
    <w:rsid w:val="00136621"/>
    <w:rsid w:val="001E210E"/>
    <w:rsid w:val="002366FF"/>
    <w:rsid w:val="00275C54"/>
    <w:rsid w:val="002A7B75"/>
    <w:rsid w:val="002B5C0C"/>
    <w:rsid w:val="002F3703"/>
    <w:rsid w:val="00336704"/>
    <w:rsid w:val="00451730"/>
    <w:rsid w:val="00463599"/>
    <w:rsid w:val="004B1AF2"/>
    <w:rsid w:val="004D72AD"/>
    <w:rsid w:val="005D5B0C"/>
    <w:rsid w:val="0067272B"/>
    <w:rsid w:val="00714CE6"/>
    <w:rsid w:val="00770B6A"/>
    <w:rsid w:val="00801C25"/>
    <w:rsid w:val="0085538C"/>
    <w:rsid w:val="008F192F"/>
    <w:rsid w:val="00992D62"/>
    <w:rsid w:val="00A3175D"/>
    <w:rsid w:val="00A870AA"/>
    <w:rsid w:val="00B3533A"/>
    <w:rsid w:val="00BD0A86"/>
    <w:rsid w:val="00C369C7"/>
    <w:rsid w:val="00C75A3D"/>
    <w:rsid w:val="00D03567"/>
    <w:rsid w:val="00D81845"/>
    <w:rsid w:val="00E26983"/>
    <w:rsid w:val="00E71C24"/>
    <w:rsid w:val="00F02F1E"/>
    <w:rsid w:val="00F056AD"/>
    <w:rsid w:val="00F42A31"/>
    <w:rsid w:val="00F47BE7"/>
    <w:rsid w:val="00FD3530"/>
    <w:rsid w:val="00FF23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2559"/>
  <w15:chartTrackingRefBased/>
  <w15:docId w15:val="{35455C9C-4DA3-4005-9785-FB02DB8E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62"/>
  </w:style>
  <w:style w:type="paragraph" w:styleId="Footer">
    <w:name w:val="footer"/>
    <w:basedOn w:val="Normal"/>
    <w:link w:val="FooterChar"/>
    <w:uiPriority w:val="99"/>
    <w:unhideWhenUsed/>
    <w:rsid w:val="0099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62"/>
  </w:style>
  <w:style w:type="character" w:styleId="PlaceholderText">
    <w:name w:val="Placeholder Text"/>
    <w:basedOn w:val="DefaultParagraphFont"/>
    <w:uiPriority w:val="99"/>
    <w:semiHidden/>
    <w:rsid w:val="00992D62"/>
    <w:rPr>
      <w:color w:val="808080"/>
    </w:rPr>
  </w:style>
  <w:style w:type="paragraph" w:customStyle="1" w:styleId="Default">
    <w:name w:val="Default"/>
    <w:rsid w:val="00F42A31"/>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styleId="ListParagraph">
    <w:name w:val="List Paragraph"/>
    <w:basedOn w:val="Normal"/>
    <w:uiPriority w:val="34"/>
    <w:qFormat/>
    <w:rsid w:val="00D81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321D48DF342FE93E7F870E36C4761"/>
        <w:category>
          <w:name w:val="General"/>
          <w:gallery w:val="placeholder"/>
        </w:category>
        <w:types>
          <w:type w:val="bbPlcHdr"/>
        </w:types>
        <w:behaviors>
          <w:behavior w:val="content"/>
        </w:behaviors>
        <w:guid w:val="{88FB4AA5-5647-4DAA-A003-27BDE36FF327}"/>
      </w:docPartPr>
      <w:docPartBody>
        <w:p w:rsidR="001638F5" w:rsidRDefault="00592517">
          <w:r w:rsidRPr="00A1397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17"/>
    <w:rsid w:val="000D4EB4"/>
    <w:rsid w:val="001638F5"/>
    <w:rsid w:val="00242973"/>
    <w:rsid w:val="00397DA3"/>
    <w:rsid w:val="00592517"/>
    <w:rsid w:val="006008F6"/>
    <w:rsid w:val="009803E7"/>
    <w:rsid w:val="00B5122E"/>
    <w:rsid w:val="00E019BF"/>
    <w:rsid w:val="00FD42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1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Procedure 2006: Safe Arrival</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2004: Expenditure Guideline</dc:title>
  <dc:subject/>
  <dc:creator>Michael O'Keefe</dc:creator>
  <cp:keywords/>
  <dc:description/>
  <cp:lastModifiedBy>Janet Steffler</cp:lastModifiedBy>
  <cp:revision>9</cp:revision>
  <dcterms:created xsi:type="dcterms:W3CDTF">2023-04-23T21:16:00Z</dcterms:created>
  <dcterms:modified xsi:type="dcterms:W3CDTF">2023-09-22T14:50:00Z</dcterms:modified>
</cp:coreProperties>
</file>