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E374" w14:textId="662677AE" w:rsidR="004B1AF2" w:rsidRDefault="00992D62">
      <w:r>
        <w:rPr>
          <w:noProof/>
        </w:rPr>
        <w:drawing>
          <wp:anchor distT="0" distB="0" distL="114300" distR="114300" simplePos="0" relativeHeight="251658240" behindDoc="0" locked="0" layoutInCell="1" allowOverlap="1" wp14:anchorId="3F24CBEF" wp14:editId="617DEEC5">
            <wp:simplePos x="0" y="0"/>
            <wp:positionH relativeFrom="margin">
              <wp:posOffset>57150</wp:posOffset>
            </wp:positionH>
            <wp:positionV relativeFrom="paragraph">
              <wp:posOffset>-78105</wp:posOffset>
            </wp:positionV>
            <wp:extent cx="2636953" cy="11766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46" cy="119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EE2F9" w14:textId="57DA20BB" w:rsidR="00992D62" w:rsidRDefault="00992D62"/>
    <w:p w14:paraId="74DD000A" w14:textId="5D577BCA" w:rsidR="00992D62" w:rsidRDefault="00992D62"/>
    <w:p w14:paraId="0034CD7A" w14:textId="04BB73AD" w:rsidR="00992D62" w:rsidRDefault="00992D62"/>
    <w:p w14:paraId="265169B9" w14:textId="1C51B70F" w:rsidR="00992D62" w:rsidRDefault="00992D62"/>
    <w:p w14:paraId="71811A66" w14:textId="482BBFA4" w:rsidR="00992D62" w:rsidRPr="00765C1C" w:rsidRDefault="00992D62">
      <w:pPr>
        <w:rPr>
          <w:rFonts w:ascii="Arial" w:hAnsi="Arial" w:cs="Arial"/>
        </w:rPr>
      </w:pPr>
      <w:r w:rsidRPr="00992D62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6470">
        <w:rPr>
          <w:rFonts w:ascii="Arial" w:hAnsi="Arial" w:cs="Arial"/>
          <w:b/>
        </w:rPr>
        <w:t>STUDENT ENROLLMENT</w:t>
      </w:r>
    </w:p>
    <w:p w14:paraId="77DFCFA1" w14:textId="602D4980" w:rsidR="00992D62" w:rsidRDefault="00992D62" w:rsidP="00992D62">
      <w:pPr>
        <w:spacing w:line="240" w:lineRule="auto"/>
        <w:rPr>
          <w:sz w:val="24"/>
          <w:szCs w:val="24"/>
        </w:rPr>
      </w:pPr>
    </w:p>
    <w:p w14:paraId="446990A3" w14:textId="6C548A6B" w:rsidR="00992D62" w:rsidRPr="005D5B0C" w:rsidRDefault="00992D62" w:rsidP="005D5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B0C">
        <w:rPr>
          <w:rFonts w:ascii="Arial" w:hAnsi="Arial" w:cs="Arial"/>
          <w:sz w:val="24"/>
          <w:szCs w:val="24"/>
        </w:rPr>
        <w:t>Adopted:</w:t>
      </w: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  <w:r w:rsidR="00B86470">
        <w:rPr>
          <w:rFonts w:ascii="Arial" w:hAnsi="Arial" w:cs="Arial"/>
          <w:sz w:val="24"/>
          <w:szCs w:val="24"/>
        </w:rPr>
        <w:t>March 2012</w:t>
      </w:r>
    </w:p>
    <w:p w14:paraId="171A595C" w14:textId="2154E9B6" w:rsidR="00992D62" w:rsidRPr="005D5B0C" w:rsidRDefault="00992D62" w:rsidP="005D5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B0C">
        <w:rPr>
          <w:rFonts w:ascii="Arial" w:hAnsi="Arial" w:cs="Arial"/>
          <w:sz w:val="24"/>
          <w:szCs w:val="24"/>
        </w:rPr>
        <w:t>Reviewed:</w:t>
      </w: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  <w:r w:rsidR="00B86470">
        <w:rPr>
          <w:rFonts w:ascii="Arial" w:hAnsi="Arial" w:cs="Arial"/>
          <w:sz w:val="24"/>
          <w:szCs w:val="24"/>
        </w:rPr>
        <w:t>March 2014</w:t>
      </w:r>
    </w:p>
    <w:p w14:paraId="1D0EFF57" w14:textId="6195E265" w:rsidR="00992D62" w:rsidRPr="005D5B0C" w:rsidRDefault="00992D62" w:rsidP="005D5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B0C">
        <w:rPr>
          <w:rFonts w:ascii="Arial" w:hAnsi="Arial" w:cs="Arial"/>
          <w:sz w:val="24"/>
          <w:szCs w:val="24"/>
        </w:rPr>
        <w:t>Revised:</w:t>
      </w: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  <w:r w:rsidR="006B0DFA">
        <w:rPr>
          <w:rFonts w:ascii="Arial" w:hAnsi="Arial" w:cs="Arial"/>
          <w:sz w:val="24"/>
          <w:szCs w:val="24"/>
        </w:rPr>
        <w:t>October 2023</w:t>
      </w:r>
    </w:p>
    <w:p w14:paraId="520F99F6" w14:textId="2366C0A4" w:rsidR="00992D62" w:rsidRPr="005D5B0C" w:rsidRDefault="00992D62" w:rsidP="005D5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B0C">
        <w:rPr>
          <w:rFonts w:ascii="Arial" w:hAnsi="Arial" w:cs="Arial"/>
          <w:sz w:val="24"/>
          <w:szCs w:val="24"/>
        </w:rPr>
        <w:t>Authority:</w:t>
      </w: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  <w:r w:rsidR="00765C1C" w:rsidRPr="006C486D">
        <w:rPr>
          <w:rFonts w:ascii="Arial" w:hAnsi="Arial" w:cs="Arial"/>
          <w:sz w:val="24"/>
          <w:szCs w:val="24"/>
        </w:rPr>
        <w:t xml:space="preserve">Ontario Education Act </w:t>
      </w:r>
      <w:r w:rsidR="00B86470" w:rsidRPr="006C486D">
        <w:rPr>
          <w:rFonts w:ascii="Arial" w:hAnsi="Arial" w:cs="Arial"/>
          <w:sz w:val="24"/>
          <w:szCs w:val="24"/>
        </w:rPr>
        <w:t>Sec</w:t>
      </w:r>
      <w:r w:rsidR="006C486D" w:rsidRPr="006C486D">
        <w:rPr>
          <w:rFonts w:ascii="Arial" w:hAnsi="Arial" w:cs="Arial"/>
          <w:sz w:val="24"/>
          <w:szCs w:val="24"/>
        </w:rPr>
        <w:t>: 33, 34</w:t>
      </w:r>
    </w:p>
    <w:p w14:paraId="0312C3D0" w14:textId="6143A51E" w:rsidR="00992D62" w:rsidRPr="005D5B0C" w:rsidRDefault="00992D62" w:rsidP="005D5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</w:p>
    <w:p w14:paraId="6A07A5EE" w14:textId="363AEFC4" w:rsidR="00992D62" w:rsidRPr="005D5B0C" w:rsidRDefault="00992D62" w:rsidP="005D5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B0C">
        <w:rPr>
          <w:rFonts w:ascii="Arial" w:hAnsi="Arial" w:cs="Arial"/>
          <w:sz w:val="24"/>
          <w:szCs w:val="24"/>
        </w:rPr>
        <w:t>Related:</w:t>
      </w: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</w:p>
    <w:p w14:paraId="7C8BDBAB" w14:textId="1C7721EA" w:rsidR="00992D62" w:rsidRDefault="00992D62"/>
    <w:p w14:paraId="215CD784" w14:textId="0A77E0A7" w:rsidR="00992D62" w:rsidRDefault="00992D62"/>
    <w:p w14:paraId="33F22F20" w14:textId="435825DF" w:rsidR="005D5B0C" w:rsidRDefault="005D5B0C">
      <w:pPr>
        <w:rPr>
          <w:rFonts w:ascii="Arial" w:hAnsi="Arial" w:cs="Arial"/>
          <w:b/>
          <w:bCs/>
          <w:sz w:val="24"/>
          <w:szCs w:val="24"/>
        </w:rPr>
      </w:pPr>
      <w:r w:rsidRPr="005D5B0C">
        <w:rPr>
          <w:rFonts w:ascii="Arial" w:hAnsi="Arial" w:cs="Arial"/>
          <w:b/>
          <w:bCs/>
          <w:sz w:val="24"/>
          <w:szCs w:val="24"/>
        </w:rPr>
        <w:t>POLICY</w:t>
      </w:r>
    </w:p>
    <w:p w14:paraId="27B1B015" w14:textId="0B0A85DE" w:rsidR="005D5B0C" w:rsidRPr="00B86470" w:rsidRDefault="00F42A31">
      <w:pPr>
        <w:rPr>
          <w:rFonts w:ascii="Arial" w:hAnsi="Arial" w:cs="Arial"/>
        </w:rPr>
      </w:pPr>
      <w:r w:rsidRPr="00B86470">
        <w:rPr>
          <w:rFonts w:ascii="Arial" w:hAnsi="Arial" w:cs="Arial"/>
        </w:rPr>
        <w:t>It is the policy of the Kidsability School Authority</w:t>
      </w:r>
      <w:r w:rsidR="00B86470" w:rsidRPr="00B55B6C">
        <w:rPr>
          <w:rFonts w:ascii="Arial" w:eastAsia="ArialMT" w:hAnsi="Arial" w:cs="Arial"/>
          <w:kern w:val="1"/>
          <w14:ligatures w14:val="none"/>
        </w:rPr>
        <w:t xml:space="preserve"> to offer, on the first school day of September in that year, </w:t>
      </w:r>
      <w:r w:rsidR="00F16D22">
        <w:rPr>
          <w:rFonts w:ascii="Arial" w:eastAsia="ArialMT" w:hAnsi="Arial" w:cs="Arial"/>
          <w:kern w:val="1"/>
          <w14:ligatures w14:val="none"/>
        </w:rPr>
        <w:t>J</w:t>
      </w:r>
      <w:r w:rsidR="00B86470" w:rsidRPr="00B55B6C">
        <w:rPr>
          <w:rFonts w:ascii="Arial" w:eastAsia="ArialMT" w:hAnsi="Arial" w:cs="Arial"/>
          <w:kern w:val="1"/>
          <w14:ligatures w14:val="none"/>
        </w:rPr>
        <w:t>unior</w:t>
      </w:r>
      <w:r w:rsidR="00F16D22">
        <w:rPr>
          <w:rFonts w:ascii="Arial" w:eastAsia="ArialMT" w:hAnsi="Arial" w:cs="Arial"/>
          <w:kern w:val="1"/>
          <w14:ligatures w14:val="none"/>
        </w:rPr>
        <w:t xml:space="preserve"> Kindergarten</w:t>
      </w:r>
      <w:r w:rsidR="00B86470" w:rsidRPr="00B55B6C">
        <w:rPr>
          <w:rFonts w:ascii="Arial" w:eastAsia="ArialMT" w:hAnsi="Arial" w:cs="Arial"/>
          <w:kern w:val="1"/>
          <w14:ligatures w14:val="none"/>
        </w:rPr>
        <w:t xml:space="preserve"> to any</w:t>
      </w:r>
      <w:r w:rsidR="00B86470" w:rsidRPr="008E079D">
        <w:rPr>
          <w:rFonts w:ascii="Arial" w:eastAsia="ArialMT" w:hAnsi="Arial" w:cs="Arial"/>
          <w:kern w:val="1"/>
          <w14:ligatures w14:val="none"/>
        </w:rPr>
        <w:t xml:space="preserve"> </w:t>
      </w:r>
      <w:r w:rsidR="008E079D" w:rsidRPr="008E079D">
        <w:rPr>
          <w:rFonts w:ascii="Arial" w:eastAsia="ArialMT" w:hAnsi="Arial" w:cs="Arial"/>
          <w:kern w:val="1"/>
          <w14:ligatures w14:val="none"/>
        </w:rPr>
        <w:t>eligible</w:t>
      </w:r>
      <w:r w:rsidR="00B86470" w:rsidRPr="00B55B6C">
        <w:rPr>
          <w:rFonts w:ascii="Arial" w:eastAsia="ArialMT" w:hAnsi="Arial" w:cs="Arial"/>
          <w:kern w:val="1"/>
          <w14:ligatures w14:val="none"/>
        </w:rPr>
        <w:t xml:space="preserve"> child who has attained the age of four years on the 31st day of December in any calendar year (non-compulsory attendance), in compliance with legislation contained in the Education Act</w:t>
      </w:r>
    </w:p>
    <w:p w14:paraId="78166D74" w14:textId="0F71F940" w:rsidR="005D5B0C" w:rsidRDefault="005D5B0C">
      <w:pPr>
        <w:rPr>
          <w:rFonts w:ascii="Arial" w:hAnsi="Arial" w:cs="Arial"/>
          <w:b/>
          <w:bCs/>
          <w:sz w:val="24"/>
          <w:szCs w:val="24"/>
        </w:rPr>
      </w:pPr>
    </w:p>
    <w:p w14:paraId="1A5A8D79" w14:textId="246A2B61" w:rsidR="005D5B0C" w:rsidRDefault="00B86470" w:rsidP="00B864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RESOURCE</w:t>
      </w:r>
    </w:p>
    <w:p w14:paraId="12A18D03" w14:textId="0D6DE879" w:rsidR="00B86470" w:rsidRDefault="00F16D22" w:rsidP="00B86470">
      <w:pPr>
        <w:rPr>
          <w:rFonts w:ascii="Arial" w:hAnsi="Arial" w:cs="Arial"/>
          <w:b/>
          <w:bCs/>
          <w:sz w:val="24"/>
          <w:szCs w:val="24"/>
        </w:rPr>
      </w:pPr>
      <w:hyperlink r:id="rId8" w:anchor="BK42" w:history="1">
        <w:r w:rsidR="006C486D" w:rsidRPr="006C486D">
          <w:rPr>
            <w:rStyle w:val="Hyperlink"/>
            <w:rFonts w:ascii="Arial" w:hAnsi="Arial" w:cs="Arial"/>
            <w:b/>
            <w:bCs/>
            <w:sz w:val="24"/>
            <w:szCs w:val="24"/>
          </w:rPr>
          <w:t>Ontario Education Act Sec 33</w:t>
        </w:r>
      </w:hyperlink>
    </w:p>
    <w:p w14:paraId="79CEE2BE" w14:textId="77777777" w:rsidR="00B86470" w:rsidRPr="00B86470" w:rsidRDefault="00B86470" w:rsidP="00B86470">
      <w:pPr>
        <w:rPr>
          <w:rFonts w:ascii="Arial" w:hAnsi="Arial" w:cs="Arial"/>
          <w:b/>
          <w:bCs/>
          <w:sz w:val="24"/>
          <w:szCs w:val="24"/>
        </w:rPr>
      </w:pPr>
    </w:p>
    <w:sectPr w:rsidR="00B86470" w:rsidRPr="00B86470" w:rsidSect="00737318">
      <w:headerReference w:type="default" r:id="rId9"/>
      <w:footerReference w:type="default" r:id="rId10"/>
      <w:pgSz w:w="12240" w:h="15840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9ECD" w14:textId="77777777" w:rsidR="00A633FC" w:rsidRDefault="00A633FC" w:rsidP="00992D62">
      <w:pPr>
        <w:spacing w:after="0" w:line="240" w:lineRule="auto"/>
      </w:pPr>
      <w:r>
        <w:separator/>
      </w:r>
    </w:p>
  </w:endnote>
  <w:endnote w:type="continuationSeparator" w:id="0">
    <w:p w14:paraId="129C4940" w14:textId="77777777" w:rsidR="00A633FC" w:rsidRDefault="00A633FC" w:rsidP="0099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5C78" w14:textId="11696A42" w:rsidR="00992D62" w:rsidRDefault="00992D62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F16D22">
      <w:rPr>
        <w:noProof/>
      </w:rPr>
      <w:t>September 25, 2023</w:t>
    </w:r>
    <w:r>
      <w:fldChar w:fldCharType="end"/>
    </w:r>
    <w:r>
      <w:tab/>
    </w:r>
    <w:sdt>
      <w:sdtPr>
        <w:alias w:val="Title"/>
        <w:tag w:val=""/>
        <w:id w:val="-333386808"/>
        <w:placeholder>
          <w:docPart w:val="750321D48DF342FE93E7F870E36C47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55B6C">
          <w:t xml:space="preserve">Policy </w:t>
        </w:r>
        <w:r w:rsidR="00B86470">
          <w:t>3001</w:t>
        </w:r>
        <w:r w:rsidR="00B55B6C">
          <w:t>:</w:t>
        </w:r>
      </w:sdtContent>
    </w:sdt>
    <w:r w:rsidR="00765C1C" w:rsidRPr="00765C1C">
      <w:rPr>
        <w:b/>
        <w:sz w:val="32"/>
        <w:szCs w:val="32"/>
      </w:rPr>
      <w:t xml:space="preserve"> </w:t>
    </w:r>
    <w:r w:rsidR="00B86470" w:rsidRPr="00B86470">
      <w:rPr>
        <w:rFonts w:ascii="Arial" w:hAnsi="Arial" w:cs="Arial"/>
        <w:bCs/>
      </w:rPr>
      <w:t>Student Enrolment</w:t>
    </w:r>
    <w:r w:rsidR="00765C1C">
      <w:rPr>
        <w:rFonts w:ascii="Arial" w:hAnsi="Arial" w:cs="Arial"/>
        <w:bCs/>
      </w:rPr>
      <w:t xml:space="preserve">       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 w:rsidR="00F16D22">
      <w:fldChar w:fldCharType="begin"/>
    </w:r>
    <w:r w:rsidR="00F16D22">
      <w:instrText xml:space="preserve"> NUMPAGES </w:instrText>
    </w:r>
    <w:r w:rsidR="00F16D22">
      <w:fldChar w:fldCharType="separate"/>
    </w:r>
    <w:r>
      <w:t>1</w:t>
    </w:r>
    <w:r w:rsidR="00F16D22"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FE81" w14:textId="77777777" w:rsidR="00A633FC" w:rsidRDefault="00A633FC" w:rsidP="00992D62">
      <w:pPr>
        <w:spacing w:after="0" w:line="240" w:lineRule="auto"/>
      </w:pPr>
      <w:r>
        <w:separator/>
      </w:r>
    </w:p>
  </w:footnote>
  <w:footnote w:type="continuationSeparator" w:id="0">
    <w:p w14:paraId="76821A83" w14:textId="77777777" w:rsidR="00A633FC" w:rsidRDefault="00A633FC" w:rsidP="0099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2D97" w14:textId="1DECA500" w:rsidR="00992D62" w:rsidRDefault="00765C1C" w:rsidP="00765C1C">
    <w:pPr>
      <w:pStyle w:val="Header"/>
      <w:jc w:val="right"/>
      <w:rPr>
        <w:rFonts w:ascii="Arial" w:hAnsi="Arial" w:cs="Arial"/>
        <w:b/>
      </w:rPr>
    </w:pPr>
    <w:r w:rsidRPr="00765C1C">
      <w:rPr>
        <w:rFonts w:ascii="Arial" w:hAnsi="Arial" w:cs="Arial"/>
      </w:rPr>
      <w:tab/>
    </w:r>
    <w:r w:rsidRPr="00765C1C">
      <w:rPr>
        <w:rFonts w:ascii="Arial" w:hAnsi="Arial" w:cs="Arial"/>
      </w:rPr>
      <w:tab/>
    </w:r>
    <w:r w:rsidRPr="00765C1C">
      <w:rPr>
        <w:rFonts w:ascii="Arial" w:hAnsi="Arial" w:cs="Arial"/>
        <w:b/>
        <w:bCs/>
      </w:rPr>
      <w:t xml:space="preserve">POLICY </w:t>
    </w:r>
    <w:r w:rsidR="00B86470">
      <w:rPr>
        <w:rFonts w:ascii="Arial" w:hAnsi="Arial" w:cs="Arial"/>
        <w:b/>
        <w:bCs/>
      </w:rPr>
      <w:t>3001</w:t>
    </w:r>
    <w:r w:rsidRPr="00765C1C">
      <w:rPr>
        <w:rFonts w:ascii="Arial" w:hAnsi="Arial" w:cs="Arial"/>
        <w:b/>
        <w:bCs/>
      </w:rPr>
      <w:t xml:space="preserve">: </w:t>
    </w:r>
    <w:r w:rsidRPr="00765C1C">
      <w:rPr>
        <w:rFonts w:ascii="Arial" w:hAnsi="Arial" w:cs="Arial"/>
        <w:b/>
      </w:rPr>
      <w:t xml:space="preserve"> </w:t>
    </w:r>
    <w:r w:rsidR="00B86470">
      <w:rPr>
        <w:rFonts w:ascii="Arial" w:hAnsi="Arial" w:cs="Arial"/>
        <w:b/>
      </w:rPr>
      <w:t>STUDENT ENROLLMENT</w:t>
    </w:r>
  </w:p>
  <w:p w14:paraId="5C5B987B" w14:textId="77777777" w:rsidR="00765C1C" w:rsidRPr="00765C1C" w:rsidRDefault="00765C1C" w:rsidP="00765C1C">
    <w:pPr>
      <w:pStyle w:val="Header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911"/>
    <w:multiLevelType w:val="hybridMultilevel"/>
    <w:tmpl w:val="EDC060F6"/>
    <w:lvl w:ilvl="0" w:tplc="3D62453E">
      <w:start w:val="4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6C078A"/>
    <w:multiLevelType w:val="hybridMultilevel"/>
    <w:tmpl w:val="42948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1D88"/>
    <w:multiLevelType w:val="hybridMultilevel"/>
    <w:tmpl w:val="EDF0D9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D2FFA"/>
    <w:multiLevelType w:val="hybridMultilevel"/>
    <w:tmpl w:val="CD70D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E3D36"/>
    <w:multiLevelType w:val="hybridMultilevel"/>
    <w:tmpl w:val="922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72C69"/>
    <w:multiLevelType w:val="hybridMultilevel"/>
    <w:tmpl w:val="AC98B2C0"/>
    <w:lvl w:ilvl="0" w:tplc="36E8E952">
      <w:start w:val="3"/>
      <w:numFmt w:val="bullet"/>
      <w:lvlText w:val="-"/>
      <w:lvlJc w:val="left"/>
      <w:pPr>
        <w:tabs>
          <w:tab w:val="num" w:pos="1500"/>
        </w:tabs>
        <w:ind w:left="1500" w:hanging="7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ED5A24"/>
    <w:multiLevelType w:val="hybridMultilevel"/>
    <w:tmpl w:val="021C2E56"/>
    <w:lvl w:ilvl="0" w:tplc="1366A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6103"/>
    <w:multiLevelType w:val="hybridMultilevel"/>
    <w:tmpl w:val="377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F0922"/>
    <w:multiLevelType w:val="hybridMultilevel"/>
    <w:tmpl w:val="F29A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6680C"/>
    <w:multiLevelType w:val="hybridMultilevel"/>
    <w:tmpl w:val="6B7E5382"/>
    <w:lvl w:ilvl="0" w:tplc="10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10250">
    <w:abstractNumId w:val="5"/>
  </w:num>
  <w:num w:numId="2" w16cid:durableId="1536384672">
    <w:abstractNumId w:val="3"/>
  </w:num>
  <w:num w:numId="3" w16cid:durableId="1705056599">
    <w:abstractNumId w:val="4"/>
  </w:num>
  <w:num w:numId="4" w16cid:durableId="1276251843">
    <w:abstractNumId w:val="7"/>
  </w:num>
  <w:num w:numId="5" w16cid:durableId="2000771401">
    <w:abstractNumId w:val="8"/>
  </w:num>
  <w:num w:numId="6" w16cid:durableId="341787049">
    <w:abstractNumId w:val="2"/>
  </w:num>
  <w:num w:numId="7" w16cid:durableId="1141117229">
    <w:abstractNumId w:val="1"/>
  </w:num>
  <w:num w:numId="8" w16cid:durableId="537742163">
    <w:abstractNumId w:val="9"/>
  </w:num>
  <w:num w:numId="9" w16cid:durableId="1999114355">
    <w:abstractNumId w:val="0"/>
  </w:num>
  <w:num w:numId="10" w16cid:durableId="1794859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F2"/>
    <w:rsid w:val="002416C8"/>
    <w:rsid w:val="002F3703"/>
    <w:rsid w:val="003C3126"/>
    <w:rsid w:val="00463599"/>
    <w:rsid w:val="004B1AF2"/>
    <w:rsid w:val="004D72AD"/>
    <w:rsid w:val="005D5B0C"/>
    <w:rsid w:val="006A24D7"/>
    <w:rsid w:val="006A509E"/>
    <w:rsid w:val="006B0DFA"/>
    <w:rsid w:val="006C486D"/>
    <w:rsid w:val="00737318"/>
    <w:rsid w:val="00765C1C"/>
    <w:rsid w:val="008E079D"/>
    <w:rsid w:val="008F192F"/>
    <w:rsid w:val="00992D62"/>
    <w:rsid w:val="00A633FC"/>
    <w:rsid w:val="00A63CB7"/>
    <w:rsid w:val="00A70F8D"/>
    <w:rsid w:val="00B55B6C"/>
    <w:rsid w:val="00B86470"/>
    <w:rsid w:val="00BB668B"/>
    <w:rsid w:val="00F16D22"/>
    <w:rsid w:val="00F4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2559"/>
  <w15:chartTrackingRefBased/>
  <w15:docId w15:val="{35455C9C-4DA3-4005-9785-FB02DB8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62"/>
  </w:style>
  <w:style w:type="paragraph" w:styleId="Footer">
    <w:name w:val="footer"/>
    <w:basedOn w:val="Normal"/>
    <w:link w:val="Foot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62"/>
  </w:style>
  <w:style w:type="character" w:styleId="PlaceholderText">
    <w:name w:val="Placeholder Text"/>
    <w:basedOn w:val="DefaultParagraphFont"/>
    <w:uiPriority w:val="99"/>
    <w:semiHidden/>
    <w:rsid w:val="00992D62"/>
    <w:rPr>
      <w:color w:val="808080"/>
    </w:rPr>
  </w:style>
  <w:style w:type="paragraph" w:customStyle="1" w:styleId="Default">
    <w:name w:val="Default"/>
    <w:rsid w:val="00F42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A63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statute/90e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321D48DF342FE93E7F870E36C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4AA5-5647-4DAA-A003-27BDE36FF327}"/>
      </w:docPartPr>
      <w:docPartBody>
        <w:p w:rsidR="0087277D" w:rsidRDefault="00592517">
          <w:r w:rsidRPr="00A1397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17"/>
    <w:rsid w:val="002A22FB"/>
    <w:rsid w:val="00424C84"/>
    <w:rsid w:val="00592517"/>
    <w:rsid w:val="005F5AC7"/>
    <w:rsid w:val="00652BB7"/>
    <w:rsid w:val="0087277D"/>
    <w:rsid w:val="00B21267"/>
    <w:rsid w:val="00B239B1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1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5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3001:</dc:title>
  <dc:subject/>
  <dc:creator>Michael O'Keefe</dc:creator>
  <cp:keywords/>
  <dc:description/>
  <cp:lastModifiedBy>Janet Steffler</cp:lastModifiedBy>
  <cp:revision>8</cp:revision>
  <dcterms:created xsi:type="dcterms:W3CDTF">2023-04-10T12:52:00Z</dcterms:created>
  <dcterms:modified xsi:type="dcterms:W3CDTF">2023-09-25T15:33:00Z</dcterms:modified>
</cp:coreProperties>
</file>